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8E" w:rsidRDefault="0067071F">
      <w:pPr>
        <w:ind w:right="-99"/>
        <w:jc w:val="center"/>
        <w:rPr>
          <w:sz w:val="20"/>
          <w:szCs w:val="20"/>
        </w:rPr>
      </w:pPr>
      <w:bookmarkStart w:id="0" w:name="page1"/>
      <w:bookmarkEnd w:id="0"/>
      <w:permStart w:id="413691628" w:edGrp="everyone"/>
      <w:permEnd w:id="413691628"/>
      <w:r>
        <w:rPr>
          <w:rFonts w:ascii="Calibri" w:eastAsia="Calibri" w:hAnsi="Calibri" w:cs="Calibri"/>
          <w:sz w:val="24"/>
          <w:szCs w:val="24"/>
        </w:rPr>
        <w:t>TÜKETİCİ KREDİLERİ ÖN BİLGİLENDİRME FORMU</w:t>
      </w:r>
    </w:p>
    <w:p w:rsidR="0001268E" w:rsidRDefault="0001268E">
      <w:pPr>
        <w:sectPr w:rsidR="0001268E">
          <w:headerReference w:type="even" r:id="rId8"/>
          <w:headerReference w:type="default" r:id="rId9"/>
          <w:footerReference w:type="even" r:id="rId10"/>
          <w:footerReference w:type="default" r:id="rId11"/>
          <w:headerReference w:type="first" r:id="rId12"/>
          <w:footerReference w:type="first" r:id="rId13"/>
          <w:pgSz w:w="11900" w:h="16838"/>
          <w:pgMar w:top="163" w:right="706" w:bottom="239" w:left="600" w:header="0" w:footer="0" w:gutter="0"/>
          <w:cols w:space="720" w:equalWidth="0">
            <w:col w:w="10600"/>
          </w:cols>
        </w:sectPr>
      </w:pPr>
    </w:p>
    <w:p w:rsidR="0001268E" w:rsidRDefault="0001268E">
      <w:pPr>
        <w:spacing w:line="185" w:lineRule="exact"/>
        <w:rPr>
          <w:sz w:val="24"/>
          <w:szCs w:val="24"/>
        </w:rPr>
      </w:pPr>
    </w:p>
    <w:p w:rsidR="0001268E" w:rsidRDefault="0067071F">
      <w:pPr>
        <w:numPr>
          <w:ilvl w:val="0"/>
          <w:numId w:val="1"/>
        </w:numPr>
        <w:tabs>
          <w:tab w:val="left" w:pos="1000"/>
        </w:tabs>
        <w:ind w:left="1000" w:hanging="880"/>
        <w:rPr>
          <w:rFonts w:ascii="Calibri" w:eastAsia="Calibri" w:hAnsi="Calibri" w:cs="Calibri"/>
          <w:sz w:val="24"/>
          <w:szCs w:val="24"/>
        </w:rPr>
      </w:pPr>
      <w:r>
        <w:rPr>
          <w:rFonts w:ascii="Calibri" w:eastAsia="Calibri" w:hAnsi="Calibri" w:cs="Calibri"/>
          <w:sz w:val="24"/>
          <w:szCs w:val="24"/>
        </w:rPr>
        <w:t>Bankası</w:t>
      </w:r>
    </w:p>
    <w:p w:rsidR="0001268E" w:rsidRDefault="0001268E">
      <w:pPr>
        <w:spacing w:line="158" w:lineRule="exact"/>
        <w:rPr>
          <w:rFonts w:ascii="Calibri" w:eastAsia="Calibri" w:hAnsi="Calibri" w:cs="Calibri"/>
          <w:sz w:val="24"/>
          <w:szCs w:val="24"/>
        </w:rPr>
      </w:pPr>
      <w:bookmarkStart w:id="1" w:name="_GoBack"/>
      <w:bookmarkEnd w:id="1"/>
    </w:p>
    <w:p w:rsidR="0001268E" w:rsidRDefault="0067071F">
      <w:pPr>
        <w:ind w:left="120"/>
        <w:rPr>
          <w:rFonts w:ascii="Calibri" w:eastAsia="Calibri" w:hAnsi="Calibri" w:cs="Calibri"/>
          <w:sz w:val="24"/>
          <w:szCs w:val="24"/>
        </w:rPr>
      </w:pPr>
      <w:r>
        <w:rPr>
          <w:rFonts w:ascii="Calibri" w:eastAsia="Calibri" w:hAnsi="Calibri" w:cs="Calibri"/>
          <w:sz w:val="24"/>
          <w:szCs w:val="24"/>
        </w:rPr>
        <w:t>Banka İletişim Bilgileri:</w:t>
      </w:r>
    </w:p>
    <w:p w:rsidR="0001268E" w:rsidRDefault="0001268E">
      <w:pPr>
        <w:spacing w:line="214" w:lineRule="exact"/>
        <w:rPr>
          <w:sz w:val="24"/>
          <w:szCs w:val="24"/>
        </w:rPr>
      </w:pPr>
    </w:p>
    <w:p w:rsidR="0001268E" w:rsidRDefault="0067071F">
      <w:pPr>
        <w:spacing w:line="261" w:lineRule="auto"/>
        <w:ind w:left="120" w:right="120"/>
        <w:jc w:val="both"/>
        <w:rPr>
          <w:sz w:val="20"/>
          <w:szCs w:val="20"/>
        </w:rPr>
      </w:pPr>
      <w:r>
        <w:rPr>
          <w:rFonts w:ascii="Calibri" w:eastAsia="Calibri" w:hAnsi="Calibri" w:cs="Calibri"/>
          <w:sz w:val="23"/>
          <w:szCs w:val="23"/>
        </w:rPr>
        <w:t>İşbu Form, tüketiciye kredi kullandırım koşulları ile krediye ilişkin bilgiler ve tüketiciden tahsil edilecek</w:t>
      </w:r>
      <w:r>
        <w:rPr>
          <w:rFonts w:ascii="Calibri" w:eastAsia="Calibri" w:hAnsi="Calibri" w:cs="Calibri"/>
          <w:sz w:val="23"/>
          <w:szCs w:val="23"/>
        </w:rPr>
        <w:t xml:space="preserve"> ücret ve vergiler hakkında genel bilgi vermek amacıyla düzenlenmiştir. İşbu Formdaki bilgiler, tüketiciye teslim tarihinden itibaren …/…/…….</w:t>
      </w:r>
    </w:p>
    <w:p w:rsidR="0001268E" w:rsidRDefault="0001268E">
      <w:pPr>
        <w:spacing w:line="55" w:lineRule="exact"/>
        <w:rPr>
          <w:sz w:val="24"/>
          <w:szCs w:val="24"/>
        </w:rPr>
      </w:pPr>
    </w:p>
    <w:p w:rsidR="0001268E" w:rsidRDefault="0067071F">
      <w:pPr>
        <w:spacing w:line="237" w:lineRule="auto"/>
        <w:ind w:left="120" w:right="120"/>
        <w:jc w:val="both"/>
        <w:rPr>
          <w:sz w:val="20"/>
          <w:szCs w:val="20"/>
        </w:rPr>
      </w:pPr>
      <w:r>
        <w:rPr>
          <w:rFonts w:ascii="Calibri" w:eastAsia="Calibri" w:hAnsi="Calibri" w:cs="Calibri"/>
          <w:sz w:val="24"/>
          <w:szCs w:val="24"/>
        </w:rPr>
        <w:t>tarihine kadar geçerlidir. Bu süre sonunda kuruluş, belirtilen koşullarda değişiklik yapma veya yeni koşullar tal</w:t>
      </w:r>
      <w:r>
        <w:rPr>
          <w:rFonts w:ascii="Calibri" w:eastAsia="Calibri" w:hAnsi="Calibri" w:cs="Calibri"/>
          <w:sz w:val="24"/>
          <w:szCs w:val="24"/>
        </w:rPr>
        <w:t>ep etme hakkına sahiptir.</w:t>
      </w:r>
    </w:p>
    <w:p w:rsidR="0001268E" w:rsidRDefault="0001268E">
      <w:pPr>
        <w:spacing w:line="188" w:lineRule="exact"/>
        <w:rPr>
          <w:sz w:val="24"/>
          <w:szCs w:val="24"/>
        </w:rPr>
      </w:pPr>
    </w:p>
    <w:p w:rsidR="0001268E" w:rsidRDefault="0067071F">
      <w:pPr>
        <w:numPr>
          <w:ilvl w:val="0"/>
          <w:numId w:val="2"/>
        </w:numPr>
        <w:tabs>
          <w:tab w:val="left" w:pos="840"/>
        </w:tabs>
        <w:ind w:left="840" w:hanging="360"/>
        <w:rPr>
          <w:rFonts w:ascii="Calibri" w:eastAsia="Calibri" w:hAnsi="Calibri" w:cs="Calibri"/>
          <w:sz w:val="24"/>
          <w:szCs w:val="24"/>
        </w:rPr>
      </w:pPr>
      <w:r>
        <w:rPr>
          <w:rFonts w:ascii="Calibri" w:eastAsia="Calibri" w:hAnsi="Calibri" w:cs="Calibri"/>
          <w:sz w:val="24"/>
          <w:szCs w:val="24"/>
          <w:u w:val="single"/>
        </w:rPr>
        <w:t>KREDİYE İLİŞKİN BİLGİLER</w:t>
      </w:r>
    </w:p>
    <w:p w:rsidR="0001268E" w:rsidRDefault="0067071F">
      <w:pPr>
        <w:spacing w:line="20" w:lineRule="exact"/>
        <w:rPr>
          <w:sz w:val="24"/>
          <w:szCs w:val="24"/>
        </w:rPr>
      </w:pPr>
      <w:r>
        <w:rPr>
          <w:noProof/>
          <w:sz w:val="24"/>
          <w:szCs w:val="24"/>
        </w:rPr>
        <mc:AlternateContent>
          <mc:Choice Requires="wps">
            <w:drawing>
              <wp:anchor distT="0" distB="0" distL="114300" distR="114300" simplePos="0" relativeHeight="251648512" behindDoc="1" locked="0" layoutInCell="0" allowOverlap="1">
                <wp:simplePos x="0" y="0"/>
                <wp:positionH relativeFrom="column">
                  <wp:posOffset>2540</wp:posOffset>
                </wp:positionH>
                <wp:positionV relativeFrom="paragraph">
                  <wp:posOffset>123190</wp:posOffset>
                </wp:positionV>
                <wp:extent cx="32378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7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C1CFC8" id="Shape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pt,9.7pt" to="255.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simplePos x="0" y="0"/>
                <wp:positionH relativeFrom="column">
                  <wp:posOffset>3237230</wp:posOffset>
                </wp:positionH>
                <wp:positionV relativeFrom="paragraph">
                  <wp:posOffset>116840</wp:posOffset>
                </wp:positionV>
                <wp:extent cx="1270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A7C79AE" id="Shape 2" o:spid="_x0000_s1026" style="position:absolute;margin-left:254.9pt;margin-top:9.2pt;width:1pt;height:1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eHgAEAAAI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" o:allowincell="f" fillcolor="black" stroked="f">
                <v:path arrowok="t"/>
              </v:rect>
            </w:pict>
          </mc:Fallback>
        </mc:AlternateContent>
      </w:r>
      <w:r>
        <w:rPr>
          <w:noProof/>
          <w:sz w:val="24"/>
          <w:szCs w:val="24"/>
        </w:rPr>
        <mc:AlternateContent>
          <mc:Choice Requires="wps">
            <w:drawing>
              <wp:anchor distT="0" distB="0" distL="114300" distR="114300" simplePos="0" relativeHeight="251650560" behindDoc="1" locked="0" layoutInCell="0" allowOverlap="1">
                <wp:simplePos x="0" y="0"/>
                <wp:positionH relativeFrom="column">
                  <wp:posOffset>2540</wp:posOffset>
                </wp:positionH>
                <wp:positionV relativeFrom="paragraph">
                  <wp:posOffset>315595</wp:posOffset>
                </wp:positionV>
                <wp:extent cx="324421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490256" id="Shape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pt,24.85pt" to="2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1584" behindDoc="1" locked="0" layoutInCell="0" allowOverlap="1">
                <wp:simplePos x="0" y="0"/>
                <wp:positionH relativeFrom="column">
                  <wp:posOffset>2540</wp:posOffset>
                </wp:positionH>
                <wp:positionV relativeFrom="paragraph">
                  <wp:posOffset>509270</wp:posOffset>
                </wp:positionV>
                <wp:extent cx="32442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B21BAE" id="Shape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pt,40.1pt" to="255.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2540</wp:posOffset>
                </wp:positionH>
                <wp:positionV relativeFrom="paragraph">
                  <wp:posOffset>701040</wp:posOffset>
                </wp:positionV>
                <wp:extent cx="32442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55E281" id="Shape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pt,55.2pt" to="255.6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1851660</wp:posOffset>
                </wp:positionH>
                <wp:positionV relativeFrom="paragraph">
                  <wp:posOffset>893445</wp:posOffset>
                </wp:positionV>
                <wp:extent cx="13950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50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4B329A" id="Shape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5.8pt,70.35pt" to="255.6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2540</wp:posOffset>
                </wp:positionH>
                <wp:positionV relativeFrom="paragraph">
                  <wp:posOffset>1085215</wp:posOffset>
                </wp:positionV>
                <wp:extent cx="3244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824357" id="Shape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pt,85.45pt" to="255.6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2883535</wp:posOffset>
                </wp:positionH>
                <wp:positionV relativeFrom="paragraph">
                  <wp:posOffset>697865</wp:posOffset>
                </wp:positionV>
                <wp:extent cx="0" cy="7943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43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C0AC2C" id="Shape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7.05pt,54.95pt" to="22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1851660</wp:posOffset>
                </wp:positionH>
                <wp:positionV relativeFrom="paragraph">
                  <wp:posOffset>1276985</wp:posOffset>
                </wp:positionV>
                <wp:extent cx="139509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5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9AEB60" id="Shape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45.8pt,100.55pt" to="255.6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2540</wp:posOffset>
                </wp:positionH>
                <wp:positionV relativeFrom="paragraph">
                  <wp:posOffset>1489075</wp:posOffset>
                </wp:positionV>
                <wp:extent cx="324421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62A30A" id="Shape 1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117.25pt" to="255.6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2RuQEAAIEDAAAOAAAAZHJzL2Uyb0RvYy54bWysU01vGyEQvVfqf0Dc6107rp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2540</wp:posOffset>
                </wp:positionH>
                <wp:positionV relativeFrom="paragraph">
                  <wp:posOffset>1866900</wp:posOffset>
                </wp:positionV>
                <wp:extent cx="32442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BDD195" id="Shape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pt,147pt" to="255.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wtuQEAAIEDAAAOAAAAZHJzL2Uyb0RvYy54bWysU01vGyEQvVfqf0Dc6107jpu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1854835</wp:posOffset>
                </wp:positionH>
                <wp:positionV relativeFrom="paragraph">
                  <wp:posOffset>120015</wp:posOffset>
                </wp:positionV>
                <wp:extent cx="0" cy="212788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8E0C2F" id="Shape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46.05pt,9.45pt" to="14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2540</wp:posOffset>
                </wp:positionH>
                <wp:positionV relativeFrom="paragraph">
                  <wp:posOffset>2244725</wp:posOffset>
                </wp:positionV>
                <wp:extent cx="3244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CD5B2B" id="Shape 1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pt,176.75pt" to="255.6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7LuwEAAIEDAAAOAAAAZHJzL2Uyb0RvYy54bWysU8luGzEMvRfoPwi61zN2XD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61824" behindDoc="1" locked="0" layoutInCell="0" allowOverlap="1">
                <wp:simplePos x="0" y="0"/>
                <wp:positionH relativeFrom="column">
                  <wp:posOffset>5715</wp:posOffset>
                </wp:positionH>
                <wp:positionV relativeFrom="paragraph">
                  <wp:posOffset>120015</wp:posOffset>
                </wp:positionV>
                <wp:extent cx="0" cy="718566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85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F86094" id="Shape 1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5pt,9.45pt" to=".45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62848" behindDoc="1" locked="0" layoutInCell="0" allowOverlap="1">
                <wp:simplePos x="0" y="0"/>
                <wp:positionH relativeFrom="column">
                  <wp:posOffset>3243580</wp:posOffset>
                </wp:positionH>
                <wp:positionV relativeFrom="paragraph">
                  <wp:posOffset>126365</wp:posOffset>
                </wp:positionV>
                <wp:extent cx="0" cy="717931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793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78E49B" id="Shape 1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55.4pt,9.95pt" to="255.4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" o:allowincell="f" filled="t" strokeweight=".48pt">
                <v:stroke joinstyle="miter"/>
                <o:lock v:ext="edit" shapetype="f"/>
              </v:line>
            </w:pict>
          </mc:Fallback>
        </mc:AlternateContent>
      </w:r>
    </w:p>
    <w:p w:rsidR="0001268E" w:rsidRDefault="0001268E">
      <w:pPr>
        <w:spacing w:line="175" w:lineRule="exact"/>
        <w:rPr>
          <w:sz w:val="24"/>
          <w:szCs w:val="24"/>
        </w:rPr>
      </w:pPr>
    </w:p>
    <w:p w:rsidR="0001268E" w:rsidRDefault="0067071F">
      <w:pPr>
        <w:ind w:left="120"/>
        <w:rPr>
          <w:sz w:val="20"/>
          <w:szCs w:val="20"/>
        </w:rPr>
      </w:pPr>
      <w:r>
        <w:rPr>
          <w:rFonts w:ascii="Calibri" w:eastAsia="Calibri" w:hAnsi="Calibri" w:cs="Calibri"/>
          <w:sz w:val="24"/>
          <w:szCs w:val="24"/>
        </w:rPr>
        <w:t>Kredinin Kullanım Amacı</w:t>
      </w:r>
    </w:p>
    <w:p w:rsidR="0001268E" w:rsidRDefault="0001268E">
      <w:pPr>
        <w:spacing w:line="9" w:lineRule="exact"/>
        <w:rPr>
          <w:sz w:val="24"/>
          <w:szCs w:val="24"/>
        </w:rPr>
      </w:pPr>
    </w:p>
    <w:p w:rsidR="0001268E" w:rsidRDefault="0067071F">
      <w:pPr>
        <w:ind w:left="120"/>
        <w:rPr>
          <w:sz w:val="20"/>
          <w:szCs w:val="20"/>
        </w:rPr>
      </w:pPr>
      <w:r>
        <w:rPr>
          <w:rFonts w:ascii="Calibri" w:eastAsia="Calibri" w:hAnsi="Calibri" w:cs="Calibri"/>
          <w:sz w:val="24"/>
          <w:szCs w:val="24"/>
        </w:rPr>
        <w:t>Talep Edilen Kredi Tutarı</w:t>
      </w:r>
    </w:p>
    <w:p w:rsidR="0001268E" w:rsidRDefault="0001268E">
      <w:pPr>
        <w:spacing w:line="12" w:lineRule="exact"/>
        <w:rPr>
          <w:sz w:val="24"/>
          <w:szCs w:val="24"/>
        </w:rPr>
      </w:pPr>
    </w:p>
    <w:p w:rsidR="0001268E" w:rsidRDefault="0067071F">
      <w:pPr>
        <w:ind w:left="120"/>
        <w:rPr>
          <w:sz w:val="20"/>
          <w:szCs w:val="20"/>
        </w:rPr>
      </w:pPr>
      <w:r>
        <w:rPr>
          <w:rFonts w:ascii="Calibri" w:eastAsia="Calibri" w:hAnsi="Calibri" w:cs="Calibri"/>
          <w:sz w:val="24"/>
          <w:szCs w:val="24"/>
        </w:rPr>
        <w:t>Kredi Vadesi (Ay)</w:t>
      </w:r>
    </w:p>
    <w:p w:rsidR="0001268E" w:rsidRDefault="0067071F">
      <w:pPr>
        <w:spacing w:line="182" w:lineRule="auto"/>
        <w:ind w:left="3020"/>
        <w:rPr>
          <w:sz w:val="20"/>
          <w:szCs w:val="20"/>
        </w:rPr>
      </w:pPr>
      <w:r>
        <w:rPr>
          <w:rFonts w:ascii="Calibri" w:eastAsia="Calibri" w:hAnsi="Calibri" w:cs="Calibri"/>
          <w:sz w:val="23"/>
          <w:szCs w:val="23"/>
        </w:rPr>
        <w:t>Belirli Süreli*</w:t>
      </w:r>
    </w:p>
    <w:p w:rsidR="0001268E" w:rsidRDefault="0067071F">
      <w:pPr>
        <w:spacing w:line="186" w:lineRule="auto"/>
        <w:ind w:left="120"/>
        <w:rPr>
          <w:sz w:val="20"/>
          <w:szCs w:val="20"/>
        </w:rPr>
      </w:pPr>
      <w:r>
        <w:rPr>
          <w:rFonts w:ascii="Calibri" w:eastAsia="Calibri" w:hAnsi="Calibri" w:cs="Calibri"/>
          <w:sz w:val="16"/>
          <w:szCs w:val="16"/>
        </w:rPr>
        <w:t>Kredi Türü</w:t>
      </w:r>
    </w:p>
    <w:p w:rsidR="0001268E" w:rsidRDefault="0067071F">
      <w:pPr>
        <w:spacing w:line="197" w:lineRule="auto"/>
        <w:ind w:left="3020"/>
        <w:rPr>
          <w:sz w:val="20"/>
          <w:szCs w:val="20"/>
        </w:rPr>
      </w:pPr>
      <w:r>
        <w:rPr>
          <w:rFonts w:ascii="Calibri" w:eastAsia="Calibri" w:hAnsi="Calibri" w:cs="Calibri"/>
          <w:sz w:val="24"/>
          <w:szCs w:val="24"/>
        </w:rPr>
        <w:t>Belirsiz Süreli</w:t>
      </w:r>
    </w:p>
    <w:p w:rsidR="0001268E" w:rsidRDefault="0067071F">
      <w:pPr>
        <w:spacing w:line="188" w:lineRule="auto"/>
        <w:ind w:left="3020"/>
        <w:rPr>
          <w:sz w:val="20"/>
          <w:szCs w:val="20"/>
        </w:rPr>
      </w:pPr>
      <w:r>
        <w:rPr>
          <w:rFonts w:ascii="Calibri" w:eastAsia="Calibri" w:hAnsi="Calibri" w:cs="Calibri"/>
          <w:sz w:val="24"/>
          <w:szCs w:val="24"/>
        </w:rPr>
        <w:t>Sabit</w:t>
      </w:r>
    </w:p>
    <w:p w:rsidR="0001268E" w:rsidRDefault="0067071F">
      <w:pPr>
        <w:spacing w:line="180" w:lineRule="auto"/>
        <w:ind w:left="120"/>
        <w:rPr>
          <w:sz w:val="20"/>
          <w:szCs w:val="20"/>
        </w:rPr>
      </w:pPr>
      <w:r>
        <w:rPr>
          <w:rFonts w:ascii="Calibri" w:eastAsia="Calibri" w:hAnsi="Calibri" w:cs="Calibri"/>
          <w:sz w:val="15"/>
          <w:szCs w:val="15"/>
        </w:rPr>
        <w:t>Kredi Faizinin Türü</w:t>
      </w:r>
    </w:p>
    <w:p w:rsidR="0001268E" w:rsidRDefault="0067071F">
      <w:pPr>
        <w:spacing w:line="196" w:lineRule="auto"/>
        <w:ind w:left="3020"/>
        <w:rPr>
          <w:sz w:val="20"/>
          <w:szCs w:val="20"/>
        </w:rPr>
      </w:pPr>
      <w:r>
        <w:rPr>
          <w:rFonts w:ascii="Calibri" w:eastAsia="Calibri" w:hAnsi="Calibri" w:cs="Calibri"/>
          <w:sz w:val="24"/>
          <w:szCs w:val="24"/>
        </w:rPr>
        <w:t>Değişken</w:t>
      </w:r>
    </w:p>
    <w:p w:rsidR="0001268E" w:rsidRDefault="0001268E">
      <w:pPr>
        <w:spacing w:line="39" w:lineRule="exact"/>
        <w:rPr>
          <w:sz w:val="24"/>
          <w:szCs w:val="24"/>
        </w:rPr>
      </w:pPr>
    </w:p>
    <w:p w:rsidR="0001268E" w:rsidRDefault="0067071F">
      <w:pPr>
        <w:ind w:left="120"/>
        <w:rPr>
          <w:sz w:val="20"/>
          <w:szCs w:val="20"/>
        </w:rPr>
      </w:pPr>
      <w:r>
        <w:rPr>
          <w:rFonts w:ascii="Calibri" w:eastAsia="Calibri" w:hAnsi="Calibri" w:cs="Calibri"/>
          <w:sz w:val="24"/>
          <w:szCs w:val="24"/>
        </w:rPr>
        <w:t>Referans Faiz**</w:t>
      </w:r>
    </w:p>
    <w:p w:rsidR="0001268E" w:rsidRDefault="0067071F">
      <w:pPr>
        <w:ind w:left="120"/>
        <w:rPr>
          <w:sz w:val="20"/>
          <w:szCs w:val="20"/>
        </w:rPr>
      </w:pPr>
      <w:r>
        <w:rPr>
          <w:rFonts w:ascii="Calibri" w:eastAsia="Calibri" w:hAnsi="Calibri" w:cs="Calibri"/>
          <w:sz w:val="24"/>
          <w:szCs w:val="24"/>
        </w:rPr>
        <w:t xml:space="preserve">(Değişken faizli </w:t>
      </w:r>
      <w:r>
        <w:rPr>
          <w:rFonts w:ascii="Calibri" w:eastAsia="Calibri" w:hAnsi="Calibri" w:cs="Calibri"/>
          <w:sz w:val="24"/>
          <w:szCs w:val="24"/>
        </w:rPr>
        <w:t>kredilerde)</w:t>
      </w:r>
    </w:p>
    <w:p w:rsidR="0001268E" w:rsidRDefault="0001268E">
      <w:pPr>
        <w:spacing w:line="9" w:lineRule="exact"/>
        <w:rPr>
          <w:sz w:val="24"/>
          <w:szCs w:val="24"/>
        </w:rPr>
      </w:pPr>
    </w:p>
    <w:p w:rsidR="0001268E" w:rsidRDefault="0067071F">
      <w:pPr>
        <w:ind w:left="120"/>
        <w:rPr>
          <w:sz w:val="20"/>
          <w:szCs w:val="20"/>
        </w:rPr>
      </w:pPr>
      <w:r>
        <w:rPr>
          <w:rFonts w:ascii="Calibri" w:eastAsia="Calibri" w:hAnsi="Calibri" w:cs="Calibri"/>
          <w:sz w:val="24"/>
          <w:szCs w:val="24"/>
        </w:rPr>
        <w:t>Faiz Değişikliği Sıklığı</w:t>
      </w:r>
    </w:p>
    <w:p w:rsidR="0001268E" w:rsidRDefault="0067071F">
      <w:pPr>
        <w:ind w:left="120"/>
        <w:rPr>
          <w:sz w:val="20"/>
          <w:szCs w:val="20"/>
        </w:rPr>
      </w:pPr>
      <w:r>
        <w:rPr>
          <w:rFonts w:ascii="Calibri" w:eastAsia="Calibri" w:hAnsi="Calibri" w:cs="Calibri"/>
          <w:sz w:val="24"/>
          <w:szCs w:val="24"/>
        </w:rPr>
        <w:t>(Değişken faizli kredilerde)</w:t>
      </w:r>
    </w:p>
    <w:p w:rsidR="0001268E" w:rsidRDefault="0001268E">
      <w:pPr>
        <w:spacing w:line="12" w:lineRule="exact"/>
        <w:rPr>
          <w:sz w:val="24"/>
          <w:szCs w:val="24"/>
        </w:rPr>
      </w:pPr>
    </w:p>
    <w:p w:rsidR="0001268E" w:rsidRDefault="0067071F">
      <w:pPr>
        <w:ind w:left="120"/>
        <w:rPr>
          <w:sz w:val="20"/>
          <w:szCs w:val="20"/>
        </w:rPr>
      </w:pPr>
      <w:r>
        <w:rPr>
          <w:rFonts w:ascii="Calibri" w:eastAsia="Calibri" w:hAnsi="Calibri" w:cs="Calibri"/>
          <w:b/>
          <w:bCs/>
          <w:sz w:val="24"/>
          <w:szCs w:val="24"/>
        </w:rPr>
        <w:t>Kredi Faiz Oranı</w:t>
      </w:r>
    </w:p>
    <w:tbl>
      <w:tblPr>
        <w:tblW w:w="0" w:type="auto"/>
        <w:tblLayout w:type="fixed"/>
        <w:tblCellMar>
          <w:left w:w="0" w:type="dxa"/>
          <w:right w:w="0" w:type="dxa"/>
        </w:tblCellMar>
        <w:tblLook w:val="04A0" w:firstRow="1" w:lastRow="0" w:firstColumn="1" w:lastColumn="0" w:noHBand="0" w:noVBand="1"/>
      </w:tblPr>
      <w:tblGrid>
        <w:gridCol w:w="1440"/>
        <w:gridCol w:w="60"/>
        <w:gridCol w:w="1440"/>
        <w:gridCol w:w="60"/>
        <w:gridCol w:w="840"/>
        <w:gridCol w:w="1280"/>
      </w:tblGrid>
      <w:tr w:rsidR="0001268E">
        <w:trPr>
          <w:trHeight w:val="285"/>
        </w:trPr>
        <w:tc>
          <w:tcPr>
            <w:tcW w:w="1440" w:type="dxa"/>
            <w:tcBorders>
              <w:top w:val="single" w:sz="8" w:space="0" w:color="auto"/>
              <w:bottom w:val="single" w:sz="8" w:space="0" w:color="auto"/>
              <w:right w:val="single" w:sz="8" w:space="0" w:color="auto"/>
            </w:tcBorders>
            <w:vAlign w:val="bottom"/>
          </w:tcPr>
          <w:p w:rsidR="0001268E" w:rsidRDefault="0067071F">
            <w:pPr>
              <w:spacing w:line="282" w:lineRule="exact"/>
              <w:ind w:left="120"/>
              <w:rPr>
                <w:sz w:val="20"/>
                <w:szCs w:val="20"/>
              </w:rPr>
            </w:pPr>
            <w:r>
              <w:rPr>
                <w:rFonts w:ascii="Calibri" w:eastAsia="Calibri" w:hAnsi="Calibri" w:cs="Calibri"/>
                <w:sz w:val="24"/>
                <w:szCs w:val="24"/>
              </w:rPr>
              <w:t>Sabit (%)</w:t>
            </w:r>
          </w:p>
        </w:tc>
        <w:tc>
          <w:tcPr>
            <w:tcW w:w="60" w:type="dxa"/>
            <w:tcBorders>
              <w:top w:val="single" w:sz="8" w:space="0" w:color="auto"/>
              <w:bottom w:val="single" w:sz="8" w:space="0" w:color="auto"/>
            </w:tcBorders>
            <w:vAlign w:val="bottom"/>
          </w:tcPr>
          <w:p w:rsidR="0001268E" w:rsidRDefault="0001268E">
            <w:pPr>
              <w:rPr>
                <w:sz w:val="24"/>
                <w:szCs w:val="24"/>
              </w:rPr>
            </w:pPr>
          </w:p>
        </w:tc>
        <w:tc>
          <w:tcPr>
            <w:tcW w:w="1440" w:type="dxa"/>
            <w:tcBorders>
              <w:top w:val="single" w:sz="8" w:space="0" w:color="auto"/>
              <w:bottom w:val="single" w:sz="8" w:space="0" w:color="auto"/>
            </w:tcBorders>
            <w:vAlign w:val="bottom"/>
          </w:tcPr>
          <w:p w:rsidR="0001268E" w:rsidRDefault="0001268E">
            <w:pPr>
              <w:rPr>
                <w:sz w:val="24"/>
                <w:szCs w:val="24"/>
              </w:rPr>
            </w:pPr>
          </w:p>
        </w:tc>
        <w:tc>
          <w:tcPr>
            <w:tcW w:w="60" w:type="dxa"/>
            <w:tcBorders>
              <w:top w:val="single" w:sz="8" w:space="0" w:color="auto"/>
              <w:bottom w:val="single" w:sz="8" w:space="0" w:color="auto"/>
            </w:tcBorders>
            <w:vAlign w:val="bottom"/>
          </w:tcPr>
          <w:p w:rsidR="0001268E" w:rsidRDefault="0001268E">
            <w:pPr>
              <w:rPr>
                <w:sz w:val="24"/>
                <w:szCs w:val="24"/>
              </w:rPr>
            </w:pPr>
          </w:p>
        </w:tc>
        <w:tc>
          <w:tcPr>
            <w:tcW w:w="840" w:type="dxa"/>
            <w:tcBorders>
              <w:top w:val="single" w:sz="8" w:space="0" w:color="auto"/>
              <w:bottom w:val="single" w:sz="8" w:space="0" w:color="auto"/>
            </w:tcBorders>
            <w:vAlign w:val="bottom"/>
          </w:tcPr>
          <w:p w:rsidR="0001268E" w:rsidRDefault="0001268E">
            <w:pPr>
              <w:rPr>
                <w:sz w:val="24"/>
                <w:szCs w:val="24"/>
              </w:rPr>
            </w:pPr>
          </w:p>
        </w:tc>
        <w:tc>
          <w:tcPr>
            <w:tcW w:w="1280" w:type="dxa"/>
            <w:tcBorders>
              <w:top w:val="single" w:sz="8" w:space="0" w:color="auto"/>
              <w:bottom w:val="single" w:sz="8" w:space="0" w:color="auto"/>
            </w:tcBorders>
            <w:vAlign w:val="bottom"/>
          </w:tcPr>
          <w:p w:rsidR="0001268E" w:rsidRDefault="0001268E">
            <w:pPr>
              <w:rPr>
                <w:sz w:val="24"/>
                <w:szCs w:val="24"/>
              </w:rPr>
            </w:pPr>
          </w:p>
        </w:tc>
      </w:tr>
      <w:tr w:rsidR="0001268E">
        <w:trPr>
          <w:trHeight w:val="280"/>
        </w:trPr>
        <w:tc>
          <w:tcPr>
            <w:tcW w:w="1440" w:type="dxa"/>
            <w:tcBorders>
              <w:right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Değişken</w:t>
            </w:r>
          </w:p>
        </w:tc>
        <w:tc>
          <w:tcPr>
            <w:tcW w:w="60" w:type="dxa"/>
            <w:vAlign w:val="bottom"/>
          </w:tcPr>
          <w:p w:rsidR="0001268E" w:rsidRDefault="0001268E">
            <w:pPr>
              <w:rPr>
                <w:sz w:val="24"/>
                <w:szCs w:val="24"/>
              </w:rPr>
            </w:pPr>
          </w:p>
        </w:tc>
        <w:tc>
          <w:tcPr>
            <w:tcW w:w="1500" w:type="dxa"/>
            <w:gridSpan w:val="2"/>
            <w:tcBorders>
              <w:right w:val="single" w:sz="8" w:space="0" w:color="auto"/>
            </w:tcBorders>
            <w:vAlign w:val="bottom"/>
          </w:tcPr>
          <w:p w:rsidR="0001268E" w:rsidRDefault="0067071F">
            <w:pPr>
              <w:spacing w:line="280" w:lineRule="exact"/>
              <w:ind w:left="60"/>
              <w:rPr>
                <w:sz w:val="20"/>
                <w:szCs w:val="20"/>
              </w:rPr>
            </w:pPr>
            <w:r>
              <w:rPr>
                <w:rFonts w:ascii="Calibri" w:eastAsia="Calibri" w:hAnsi="Calibri" w:cs="Calibri"/>
                <w:sz w:val="24"/>
                <w:szCs w:val="24"/>
              </w:rPr>
              <w:t>Referans Faiz</w:t>
            </w:r>
          </w:p>
        </w:tc>
        <w:tc>
          <w:tcPr>
            <w:tcW w:w="840" w:type="dxa"/>
            <w:tcBorders>
              <w:right w:val="single" w:sz="8" w:space="0" w:color="auto"/>
            </w:tcBorders>
            <w:vAlign w:val="bottom"/>
          </w:tcPr>
          <w:p w:rsidR="0001268E" w:rsidRDefault="0067071F">
            <w:pPr>
              <w:spacing w:line="280" w:lineRule="exact"/>
              <w:ind w:left="180"/>
              <w:rPr>
                <w:sz w:val="20"/>
                <w:szCs w:val="20"/>
              </w:rPr>
            </w:pPr>
            <w:r>
              <w:rPr>
                <w:rFonts w:ascii="Calibri" w:eastAsia="Calibri" w:hAnsi="Calibri" w:cs="Calibri"/>
                <w:sz w:val="24"/>
                <w:szCs w:val="24"/>
              </w:rPr>
              <w:t>Marj</w:t>
            </w:r>
          </w:p>
        </w:tc>
        <w:tc>
          <w:tcPr>
            <w:tcW w:w="1280" w:type="dxa"/>
            <w:vAlign w:val="bottom"/>
          </w:tcPr>
          <w:p w:rsidR="0001268E" w:rsidRDefault="0067071F">
            <w:pPr>
              <w:spacing w:line="280" w:lineRule="exact"/>
              <w:jc w:val="center"/>
              <w:rPr>
                <w:sz w:val="20"/>
                <w:szCs w:val="20"/>
              </w:rPr>
            </w:pPr>
            <w:r>
              <w:rPr>
                <w:rFonts w:ascii="Calibri" w:eastAsia="Calibri" w:hAnsi="Calibri" w:cs="Calibri"/>
                <w:sz w:val="24"/>
                <w:szCs w:val="24"/>
              </w:rPr>
              <w:t>Toplam</w:t>
            </w:r>
          </w:p>
        </w:tc>
      </w:tr>
      <w:tr w:rsidR="0001268E">
        <w:trPr>
          <w:trHeight w:val="295"/>
        </w:trPr>
        <w:tc>
          <w:tcPr>
            <w:tcW w:w="1440" w:type="dxa"/>
            <w:tcBorders>
              <w:right w:val="single" w:sz="8" w:space="0" w:color="auto"/>
            </w:tcBorders>
            <w:vAlign w:val="bottom"/>
          </w:tcPr>
          <w:p w:rsidR="0001268E" w:rsidRDefault="0001268E">
            <w:pPr>
              <w:rPr>
                <w:sz w:val="24"/>
                <w:szCs w:val="24"/>
              </w:rPr>
            </w:pPr>
          </w:p>
        </w:tc>
        <w:tc>
          <w:tcPr>
            <w:tcW w:w="60" w:type="dxa"/>
            <w:tcBorders>
              <w:bottom w:val="single" w:sz="8" w:space="0" w:color="auto"/>
            </w:tcBorders>
            <w:vAlign w:val="bottom"/>
          </w:tcPr>
          <w:p w:rsidR="0001268E" w:rsidRDefault="0001268E">
            <w:pPr>
              <w:rPr>
                <w:sz w:val="24"/>
                <w:szCs w:val="24"/>
              </w:rPr>
            </w:pPr>
          </w:p>
        </w:tc>
        <w:tc>
          <w:tcPr>
            <w:tcW w:w="1500" w:type="dxa"/>
            <w:gridSpan w:val="2"/>
            <w:tcBorders>
              <w:bottom w:val="single" w:sz="8" w:space="0" w:color="auto"/>
              <w:right w:val="single" w:sz="8" w:space="0" w:color="auto"/>
            </w:tcBorders>
            <w:vAlign w:val="bottom"/>
          </w:tcPr>
          <w:p w:rsidR="0001268E" w:rsidRDefault="0067071F">
            <w:pPr>
              <w:ind w:left="60"/>
              <w:rPr>
                <w:sz w:val="20"/>
                <w:szCs w:val="20"/>
              </w:rPr>
            </w:pPr>
            <w:r>
              <w:rPr>
                <w:rFonts w:ascii="Calibri" w:eastAsia="Calibri" w:hAnsi="Calibri" w:cs="Calibri"/>
                <w:sz w:val="24"/>
                <w:szCs w:val="24"/>
              </w:rPr>
              <w:t>Oranı*** (%)</w:t>
            </w: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67071F">
            <w:pPr>
              <w:ind w:right="380"/>
              <w:jc w:val="right"/>
              <w:rPr>
                <w:sz w:val="20"/>
                <w:szCs w:val="20"/>
              </w:rPr>
            </w:pPr>
            <w:r>
              <w:rPr>
                <w:rFonts w:ascii="Calibri" w:eastAsia="Calibri" w:hAnsi="Calibri" w:cs="Calibri"/>
                <w:sz w:val="24"/>
                <w:szCs w:val="24"/>
              </w:rPr>
              <w:t>(%)</w:t>
            </w:r>
          </w:p>
        </w:tc>
      </w:tr>
      <w:tr w:rsidR="0001268E">
        <w:trPr>
          <w:trHeight w:val="285"/>
        </w:trPr>
        <w:tc>
          <w:tcPr>
            <w:tcW w:w="1440" w:type="dxa"/>
            <w:tcBorders>
              <w:bottom w:val="single" w:sz="8" w:space="0" w:color="auto"/>
              <w:right w:val="single" w:sz="8" w:space="0" w:color="auto"/>
            </w:tcBorders>
            <w:vAlign w:val="bottom"/>
          </w:tcPr>
          <w:p w:rsidR="0001268E" w:rsidRDefault="0001268E">
            <w:pPr>
              <w:rPr>
                <w:sz w:val="24"/>
                <w:szCs w:val="24"/>
              </w:rPr>
            </w:pPr>
          </w:p>
        </w:tc>
        <w:tc>
          <w:tcPr>
            <w:tcW w:w="60" w:type="dxa"/>
            <w:tcBorders>
              <w:bottom w:val="single" w:sz="8" w:space="0" w:color="auto"/>
            </w:tcBorders>
            <w:vAlign w:val="bottom"/>
          </w:tcPr>
          <w:p w:rsidR="0001268E" w:rsidRDefault="0001268E">
            <w:pPr>
              <w:rPr>
                <w:sz w:val="24"/>
                <w:szCs w:val="24"/>
              </w:rPr>
            </w:pPr>
          </w:p>
        </w:tc>
        <w:tc>
          <w:tcPr>
            <w:tcW w:w="1440" w:type="dxa"/>
            <w:tcBorders>
              <w:bottom w:val="single" w:sz="8" w:space="0" w:color="auto"/>
            </w:tcBorders>
            <w:vAlign w:val="bottom"/>
          </w:tcPr>
          <w:p w:rsidR="0001268E" w:rsidRDefault="0001268E">
            <w:pPr>
              <w:rPr>
                <w:sz w:val="24"/>
                <w:szCs w:val="24"/>
              </w:rPr>
            </w:pPr>
          </w:p>
        </w:tc>
        <w:tc>
          <w:tcPr>
            <w:tcW w:w="60" w:type="dxa"/>
            <w:tcBorders>
              <w:bottom w:val="single" w:sz="8" w:space="0" w:color="auto"/>
              <w:right w:val="single" w:sz="8" w:space="0" w:color="auto"/>
            </w:tcBorders>
            <w:vAlign w:val="bottom"/>
          </w:tcPr>
          <w:p w:rsidR="0001268E" w:rsidRDefault="0001268E">
            <w:pPr>
              <w:rPr>
                <w:sz w:val="24"/>
                <w:szCs w:val="24"/>
              </w:rPr>
            </w:pP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0"/>
        </w:trPr>
        <w:tc>
          <w:tcPr>
            <w:tcW w:w="3000" w:type="dxa"/>
            <w:gridSpan w:val="4"/>
            <w:vAlign w:val="bottom"/>
          </w:tcPr>
          <w:p w:rsidR="0001268E" w:rsidRDefault="0067071F">
            <w:pPr>
              <w:spacing w:line="280" w:lineRule="exact"/>
              <w:ind w:left="120"/>
              <w:rPr>
                <w:sz w:val="20"/>
                <w:szCs w:val="20"/>
              </w:rPr>
            </w:pPr>
            <w:r>
              <w:rPr>
                <w:rFonts w:ascii="Calibri" w:eastAsia="Calibri" w:hAnsi="Calibri" w:cs="Calibri"/>
                <w:b/>
                <w:bCs/>
                <w:sz w:val="24"/>
                <w:szCs w:val="24"/>
              </w:rPr>
              <w:t>Alınabilecek Ücretler</w:t>
            </w:r>
          </w:p>
        </w:tc>
        <w:tc>
          <w:tcPr>
            <w:tcW w:w="840" w:type="dxa"/>
            <w:vAlign w:val="bottom"/>
          </w:tcPr>
          <w:p w:rsidR="0001268E" w:rsidRDefault="0001268E">
            <w:pPr>
              <w:rPr>
                <w:sz w:val="24"/>
                <w:szCs w:val="24"/>
              </w:rPr>
            </w:pPr>
          </w:p>
        </w:tc>
        <w:tc>
          <w:tcPr>
            <w:tcW w:w="1280" w:type="dxa"/>
            <w:vAlign w:val="bottom"/>
          </w:tcPr>
          <w:p w:rsidR="0001268E" w:rsidRDefault="0001268E">
            <w:pPr>
              <w:rPr>
                <w:sz w:val="24"/>
                <w:szCs w:val="24"/>
              </w:rPr>
            </w:pPr>
          </w:p>
        </w:tc>
      </w:tr>
      <w:tr w:rsidR="0001268E">
        <w:trPr>
          <w:trHeight w:val="72"/>
        </w:trPr>
        <w:tc>
          <w:tcPr>
            <w:tcW w:w="2940" w:type="dxa"/>
            <w:gridSpan w:val="3"/>
            <w:tcBorders>
              <w:bottom w:val="single" w:sz="8" w:space="0" w:color="auto"/>
            </w:tcBorders>
            <w:vAlign w:val="bottom"/>
          </w:tcPr>
          <w:p w:rsidR="0001268E" w:rsidRDefault="0001268E">
            <w:pPr>
              <w:rPr>
                <w:sz w:val="6"/>
                <w:szCs w:val="6"/>
              </w:rPr>
            </w:pPr>
          </w:p>
        </w:tc>
        <w:tc>
          <w:tcPr>
            <w:tcW w:w="60" w:type="dxa"/>
            <w:tcBorders>
              <w:bottom w:val="single" w:sz="8" w:space="0" w:color="auto"/>
            </w:tcBorders>
            <w:vAlign w:val="bottom"/>
          </w:tcPr>
          <w:p w:rsidR="0001268E" w:rsidRDefault="0001268E">
            <w:pPr>
              <w:rPr>
                <w:sz w:val="6"/>
                <w:szCs w:val="6"/>
              </w:rPr>
            </w:pPr>
          </w:p>
        </w:tc>
        <w:tc>
          <w:tcPr>
            <w:tcW w:w="840" w:type="dxa"/>
            <w:tcBorders>
              <w:bottom w:val="single" w:sz="8" w:space="0" w:color="auto"/>
            </w:tcBorders>
            <w:vAlign w:val="bottom"/>
          </w:tcPr>
          <w:p w:rsidR="0001268E" w:rsidRDefault="0001268E">
            <w:pPr>
              <w:rPr>
                <w:sz w:val="6"/>
                <w:szCs w:val="6"/>
              </w:rPr>
            </w:pPr>
          </w:p>
        </w:tc>
        <w:tc>
          <w:tcPr>
            <w:tcW w:w="1280" w:type="dxa"/>
            <w:tcBorders>
              <w:bottom w:val="single" w:sz="8" w:space="0" w:color="auto"/>
            </w:tcBorders>
            <w:vAlign w:val="bottom"/>
          </w:tcPr>
          <w:p w:rsidR="0001268E" w:rsidRDefault="0001268E">
            <w:pPr>
              <w:rPr>
                <w:sz w:val="6"/>
                <w:szCs w:val="6"/>
              </w:rPr>
            </w:pPr>
          </w:p>
        </w:tc>
      </w:tr>
      <w:tr w:rsidR="0001268E">
        <w:trPr>
          <w:trHeight w:val="282"/>
        </w:trPr>
        <w:tc>
          <w:tcPr>
            <w:tcW w:w="2940" w:type="dxa"/>
            <w:gridSpan w:val="3"/>
            <w:tcBorders>
              <w:bottom w:val="single" w:sz="8" w:space="0" w:color="auto"/>
              <w:right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Kredi Tahsis Ücreti</w:t>
            </w: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0"/>
        </w:trPr>
        <w:tc>
          <w:tcPr>
            <w:tcW w:w="2940" w:type="dxa"/>
            <w:gridSpan w:val="3"/>
            <w:tcBorders>
              <w:right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Ekspertiz Ücreti****</w:t>
            </w:r>
          </w:p>
        </w:tc>
        <w:tc>
          <w:tcPr>
            <w:tcW w:w="60" w:type="dxa"/>
            <w:vAlign w:val="bottom"/>
          </w:tcPr>
          <w:p w:rsidR="0001268E" w:rsidRDefault="0001268E">
            <w:pPr>
              <w:rPr>
                <w:sz w:val="24"/>
                <w:szCs w:val="24"/>
              </w:rPr>
            </w:pPr>
          </w:p>
        </w:tc>
        <w:tc>
          <w:tcPr>
            <w:tcW w:w="840" w:type="dxa"/>
            <w:vAlign w:val="bottom"/>
          </w:tcPr>
          <w:p w:rsidR="0001268E" w:rsidRDefault="0001268E">
            <w:pPr>
              <w:rPr>
                <w:sz w:val="24"/>
                <w:szCs w:val="24"/>
              </w:rPr>
            </w:pPr>
          </w:p>
        </w:tc>
        <w:tc>
          <w:tcPr>
            <w:tcW w:w="1280" w:type="dxa"/>
            <w:vAlign w:val="bottom"/>
          </w:tcPr>
          <w:p w:rsidR="0001268E" w:rsidRDefault="0001268E">
            <w:pPr>
              <w:rPr>
                <w:sz w:val="24"/>
                <w:szCs w:val="24"/>
              </w:rPr>
            </w:pPr>
          </w:p>
        </w:tc>
      </w:tr>
      <w:tr w:rsidR="0001268E">
        <w:trPr>
          <w:trHeight w:val="295"/>
        </w:trPr>
        <w:tc>
          <w:tcPr>
            <w:tcW w:w="2940" w:type="dxa"/>
            <w:gridSpan w:val="3"/>
            <w:tcBorders>
              <w:bottom w:val="single" w:sz="8" w:space="0" w:color="auto"/>
              <w:right w:val="single" w:sz="8" w:space="0" w:color="auto"/>
            </w:tcBorders>
            <w:vAlign w:val="bottom"/>
          </w:tcPr>
          <w:p w:rsidR="0001268E" w:rsidRDefault="0067071F">
            <w:pPr>
              <w:ind w:left="120"/>
              <w:rPr>
                <w:sz w:val="20"/>
                <w:szCs w:val="20"/>
              </w:rPr>
            </w:pPr>
            <w:r>
              <w:rPr>
                <w:rFonts w:ascii="Calibri" w:eastAsia="Calibri" w:hAnsi="Calibri" w:cs="Calibri"/>
                <w:sz w:val="24"/>
                <w:szCs w:val="24"/>
              </w:rPr>
              <w:t>(Geçerlilik</w:t>
            </w:r>
            <w:r>
              <w:rPr>
                <w:rFonts w:ascii="Calibri" w:eastAsia="Calibri" w:hAnsi="Calibri" w:cs="Calibri"/>
                <w:sz w:val="24"/>
                <w:szCs w:val="24"/>
              </w:rPr>
              <w:t xml:space="preserve"> Süresi: … ay/yıl)</w:t>
            </w: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2940" w:type="dxa"/>
            <w:gridSpan w:val="3"/>
            <w:tcBorders>
              <w:bottom w:val="single" w:sz="8" w:space="0" w:color="auto"/>
              <w:right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İpotek/Rehin Tesis Ücreti</w:t>
            </w: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3"/>
        </w:trPr>
        <w:tc>
          <w:tcPr>
            <w:tcW w:w="2940" w:type="dxa"/>
            <w:gridSpan w:val="3"/>
            <w:tcBorders>
              <w:bottom w:val="single" w:sz="8" w:space="0" w:color="auto"/>
              <w:right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Sigorta Ücreti*****</w:t>
            </w: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5"/>
        </w:trPr>
        <w:tc>
          <w:tcPr>
            <w:tcW w:w="2940" w:type="dxa"/>
            <w:gridSpan w:val="3"/>
            <w:tcBorders>
              <w:bottom w:val="single" w:sz="8" w:space="0" w:color="auto"/>
              <w:right w:val="single" w:sz="8" w:space="0" w:color="auto"/>
            </w:tcBorders>
            <w:vAlign w:val="bottom"/>
          </w:tcPr>
          <w:p w:rsidR="0001268E" w:rsidRDefault="0067071F">
            <w:pPr>
              <w:spacing w:line="282" w:lineRule="exact"/>
              <w:ind w:left="120"/>
              <w:rPr>
                <w:sz w:val="20"/>
                <w:szCs w:val="20"/>
              </w:rPr>
            </w:pPr>
            <w:r>
              <w:rPr>
                <w:rFonts w:ascii="Calibri" w:eastAsia="Calibri" w:hAnsi="Calibri" w:cs="Calibri"/>
                <w:sz w:val="24"/>
                <w:szCs w:val="24"/>
              </w:rPr>
              <w:t>…………………… Ücreti</w:t>
            </w: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b/>
                <w:bCs/>
                <w:sz w:val="24"/>
                <w:szCs w:val="24"/>
              </w:rPr>
              <w:t>Yasal Yükümlülükler</w:t>
            </w: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0"/>
        </w:trPr>
        <w:tc>
          <w:tcPr>
            <w:tcW w:w="1500" w:type="dxa"/>
            <w:gridSpan w:val="2"/>
            <w:vAlign w:val="bottom"/>
          </w:tcPr>
          <w:p w:rsidR="0001268E" w:rsidRDefault="0067071F">
            <w:pPr>
              <w:spacing w:line="280" w:lineRule="exact"/>
              <w:ind w:left="120"/>
              <w:rPr>
                <w:sz w:val="20"/>
                <w:szCs w:val="20"/>
              </w:rPr>
            </w:pPr>
            <w:r>
              <w:rPr>
                <w:rFonts w:ascii="Calibri" w:eastAsia="Calibri" w:hAnsi="Calibri" w:cs="Calibri"/>
                <w:sz w:val="24"/>
                <w:szCs w:val="24"/>
              </w:rPr>
              <w:t>BSİV</w:t>
            </w:r>
          </w:p>
        </w:tc>
        <w:tc>
          <w:tcPr>
            <w:tcW w:w="1440" w:type="dxa"/>
            <w:tcBorders>
              <w:right w:val="single" w:sz="8" w:space="0" w:color="auto"/>
            </w:tcBorders>
            <w:vAlign w:val="bottom"/>
          </w:tcPr>
          <w:p w:rsidR="0001268E" w:rsidRDefault="0001268E">
            <w:pPr>
              <w:rPr>
                <w:sz w:val="24"/>
                <w:szCs w:val="24"/>
              </w:rPr>
            </w:pPr>
          </w:p>
        </w:tc>
        <w:tc>
          <w:tcPr>
            <w:tcW w:w="60" w:type="dxa"/>
            <w:vAlign w:val="bottom"/>
          </w:tcPr>
          <w:p w:rsidR="0001268E" w:rsidRDefault="0001268E">
            <w:pPr>
              <w:rPr>
                <w:sz w:val="24"/>
                <w:szCs w:val="24"/>
              </w:rPr>
            </w:pPr>
          </w:p>
        </w:tc>
        <w:tc>
          <w:tcPr>
            <w:tcW w:w="840" w:type="dxa"/>
            <w:vAlign w:val="bottom"/>
          </w:tcPr>
          <w:p w:rsidR="0001268E" w:rsidRDefault="0001268E">
            <w:pPr>
              <w:rPr>
                <w:sz w:val="24"/>
                <w:szCs w:val="24"/>
              </w:rPr>
            </w:pPr>
          </w:p>
        </w:tc>
        <w:tc>
          <w:tcPr>
            <w:tcW w:w="1280" w:type="dxa"/>
            <w:vAlign w:val="bottom"/>
          </w:tcPr>
          <w:p w:rsidR="0001268E" w:rsidRDefault="0001268E">
            <w:pPr>
              <w:rPr>
                <w:sz w:val="24"/>
                <w:szCs w:val="24"/>
              </w:rPr>
            </w:pPr>
          </w:p>
        </w:tc>
      </w:tr>
      <w:tr w:rsidR="0001268E">
        <w:trPr>
          <w:trHeight w:val="41"/>
        </w:trPr>
        <w:tc>
          <w:tcPr>
            <w:tcW w:w="1500" w:type="dxa"/>
            <w:gridSpan w:val="2"/>
            <w:tcBorders>
              <w:bottom w:val="single" w:sz="8" w:space="0" w:color="auto"/>
            </w:tcBorders>
            <w:vAlign w:val="bottom"/>
          </w:tcPr>
          <w:p w:rsidR="0001268E" w:rsidRDefault="0001268E">
            <w:pPr>
              <w:rPr>
                <w:sz w:val="3"/>
                <w:szCs w:val="3"/>
              </w:rPr>
            </w:pPr>
          </w:p>
        </w:tc>
        <w:tc>
          <w:tcPr>
            <w:tcW w:w="1440" w:type="dxa"/>
            <w:tcBorders>
              <w:bottom w:val="single" w:sz="8" w:space="0" w:color="auto"/>
              <w:right w:val="single" w:sz="8" w:space="0" w:color="auto"/>
            </w:tcBorders>
            <w:vAlign w:val="bottom"/>
          </w:tcPr>
          <w:p w:rsidR="0001268E" w:rsidRDefault="0001268E">
            <w:pPr>
              <w:rPr>
                <w:sz w:val="3"/>
                <w:szCs w:val="3"/>
              </w:rPr>
            </w:pPr>
          </w:p>
        </w:tc>
        <w:tc>
          <w:tcPr>
            <w:tcW w:w="60" w:type="dxa"/>
            <w:tcBorders>
              <w:bottom w:val="single" w:sz="8" w:space="0" w:color="auto"/>
            </w:tcBorders>
            <w:vAlign w:val="bottom"/>
          </w:tcPr>
          <w:p w:rsidR="0001268E" w:rsidRDefault="0001268E">
            <w:pPr>
              <w:rPr>
                <w:sz w:val="3"/>
                <w:szCs w:val="3"/>
              </w:rPr>
            </w:pPr>
          </w:p>
        </w:tc>
        <w:tc>
          <w:tcPr>
            <w:tcW w:w="840" w:type="dxa"/>
            <w:tcBorders>
              <w:bottom w:val="single" w:sz="8" w:space="0" w:color="auto"/>
            </w:tcBorders>
            <w:vAlign w:val="bottom"/>
          </w:tcPr>
          <w:p w:rsidR="0001268E" w:rsidRDefault="0001268E">
            <w:pPr>
              <w:rPr>
                <w:sz w:val="3"/>
                <w:szCs w:val="3"/>
              </w:rPr>
            </w:pPr>
          </w:p>
        </w:tc>
        <w:tc>
          <w:tcPr>
            <w:tcW w:w="1280" w:type="dxa"/>
            <w:tcBorders>
              <w:bottom w:val="single" w:sz="8" w:space="0" w:color="auto"/>
            </w:tcBorders>
            <w:vAlign w:val="bottom"/>
          </w:tcPr>
          <w:p w:rsidR="0001268E" w:rsidRDefault="0001268E">
            <w:pPr>
              <w:rPr>
                <w:sz w:val="3"/>
                <w:szCs w:val="3"/>
              </w:rPr>
            </w:pPr>
          </w:p>
        </w:tc>
      </w:tr>
      <w:tr w:rsidR="0001268E">
        <w:trPr>
          <w:trHeight w:val="280"/>
        </w:trPr>
        <w:tc>
          <w:tcPr>
            <w:tcW w:w="1500" w:type="dxa"/>
            <w:gridSpan w:val="2"/>
            <w:tcBorders>
              <w:bottom w:val="single" w:sz="8" w:space="0" w:color="auto"/>
            </w:tcBorders>
            <w:vAlign w:val="bottom"/>
          </w:tcPr>
          <w:p w:rsidR="0001268E" w:rsidRDefault="0067071F">
            <w:pPr>
              <w:spacing w:line="278" w:lineRule="exact"/>
              <w:ind w:left="120"/>
              <w:rPr>
                <w:sz w:val="20"/>
                <w:szCs w:val="20"/>
              </w:rPr>
            </w:pPr>
            <w:r>
              <w:rPr>
                <w:rFonts w:ascii="Calibri" w:eastAsia="Calibri" w:hAnsi="Calibri" w:cs="Calibri"/>
                <w:sz w:val="24"/>
                <w:szCs w:val="24"/>
              </w:rPr>
              <w:t>Diğer</w:t>
            </w:r>
          </w:p>
        </w:tc>
        <w:tc>
          <w:tcPr>
            <w:tcW w:w="1440" w:type="dxa"/>
            <w:tcBorders>
              <w:bottom w:val="single" w:sz="8" w:space="0" w:color="auto"/>
              <w:right w:val="single" w:sz="8" w:space="0" w:color="auto"/>
            </w:tcBorders>
            <w:vAlign w:val="bottom"/>
          </w:tcPr>
          <w:p w:rsidR="0001268E" w:rsidRDefault="0001268E">
            <w:pPr>
              <w:rPr>
                <w:sz w:val="24"/>
                <w:szCs w:val="24"/>
              </w:rPr>
            </w:pPr>
          </w:p>
        </w:tc>
        <w:tc>
          <w:tcPr>
            <w:tcW w:w="60" w:type="dxa"/>
            <w:tcBorders>
              <w:bottom w:val="single" w:sz="8" w:space="0" w:color="auto"/>
            </w:tcBorders>
            <w:vAlign w:val="bottom"/>
          </w:tcPr>
          <w:p w:rsidR="0001268E" w:rsidRDefault="0001268E">
            <w:pPr>
              <w:rPr>
                <w:sz w:val="24"/>
                <w:szCs w:val="24"/>
              </w:rPr>
            </w:pP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b/>
                <w:bCs/>
                <w:sz w:val="24"/>
                <w:szCs w:val="24"/>
              </w:rPr>
              <w:t>Kredi ile İlgili Esaslar</w:t>
            </w: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Gecikme Faiz Oranı</w:t>
            </w: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5"/>
        </w:trPr>
        <w:tc>
          <w:tcPr>
            <w:tcW w:w="3000" w:type="dxa"/>
            <w:gridSpan w:val="4"/>
            <w:tcBorders>
              <w:bottom w:val="single" w:sz="8" w:space="0" w:color="auto"/>
            </w:tcBorders>
            <w:vAlign w:val="bottom"/>
          </w:tcPr>
          <w:p w:rsidR="0001268E" w:rsidRDefault="0067071F">
            <w:pPr>
              <w:spacing w:line="282" w:lineRule="exact"/>
              <w:ind w:left="120"/>
              <w:rPr>
                <w:sz w:val="20"/>
                <w:szCs w:val="20"/>
              </w:rPr>
            </w:pPr>
            <w:r>
              <w:rPr>
                <w:rFonts w:ascii="Calibri" w:eastAsia="Calibri" w:hAnsi="Calibri" w:cs="Calibri"/>
                <w:sz w:val="24"/>
                <w:szCs w:val="24"/>
              </w:rPr>
              <w:t>Yıllık Maliyet Oranı</w:t>
            </w: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Kredinin Toplam Maliyeti</w:t>
            </w: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sz w:val="24"/>
                <w:szCs w:val="24"/>
              </w:rPr>
              <w:t xml:space="preserve">Toplam </w:t>
            </w:r>
            <w:r>
              <w:rPr>
                <w:rFonts w:ascii="Calibri" w:eastAsia="Calibri" w:hAnsi="Calibri" w:cs="Calibri"/>
                <w:sz w:val="24"/>
                <w:szCs w:val="24"/>
              </w:rPr>
              <w:t>Geri Ödenecek Tutar</w:t>
            </w:r>
          </w:p>
        </w:tc>
        <w:tc>
          <w:tcPr>
            <w:tcW w:w="840" w:type="dxa"/>
            <w:tcBorders>
              <w:bottom w:val="single" w:sz="8" w:space="0" w:color="auto"/>
              <w:right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bottom w:val="single" w:sz="8" w:space="0" w:color="auto"/>
            </w:tcBorders>
            <w:vAlign w:val="bottom"/>
          </w:tcPr>
          <w:p w:rsidR="0001268E" w:rsidRDefault="0067071F">
            <w:pPr>
              <w:spacing w:line="280" w:lineRule="exact"/>
              <w:ind w:left="120"/>
              <w:rPr>
                <w:sz w:val="20"/>
                <w:szCs w:val="20"/>
              </w:rPr>
            </w:pPr>
            <w:r>
              <w:rPr>
                <w:rFonts w:ascii="Calibri" w:eastAsia="Calibri" w:hAnsi="Calibri" w:cs="Calibri"/>
                <w:b/>
                <w:bCs/>
                <w:sz w:val="24"/>
                <w:szCs w:val="24"/>
              </w:rPr>
              <w:t>Alınabilecek Teminatlar</w:t>
            </w:r>
          </w:p>
        </w:tc>
        <w:tc>
          <w:tcPr>
            <w:tcW w:w="840" w:type="dxa"/>
            <w:tcBorders>
              <w:bottom w:val="single" w:sz="8" w:space="0" w:color="auto"/>
            </w:tcBorders>
            <w:vAlign w:val="bottom"/>
          </w:tcPr>
          <w:p w:rsidR="0001268E" w:rsidRDefault="0001268E">
            <w:pPr>
              <w:rPr>
                <w:sz w:val="24"/>
                <w:szCs w:val="24"/>
              </w:rPr>
            </w:pPr>
          </w:p>
        </w:tc>
        <w:tc>
          <w:tcPr>
            <w:tcW w:w="1280" w:type="dxa"/>
            <w:tcBorders>
              <w:bottom w:val="single" w:sz="8" w:space="0" w:color="auto"/>
            </w:tcBorders>
            <w:vAlign w:val="bottom"/>
          </w:tcPr>
          <w:p w:rsidR="0001268E" w:rsidRDefault="0001268E">
            <w:pPr>
              <w:rPr>
                <w:sz w:val="24"/>
                <w:szCs w:val="24"/>
              </w:rPr>
            </w:pPr>
          </w:p>
        </w:tc>
      </w:tr>
      <w:tr w:rsidR="0001268E">
        <w:trPr>
          <w:trHeight w:val="285"/>
        </w:trPr>
        <w:tc>
          <w:tcPr>
            <w:tcW w:w="1500" w:type="dxa"/>
            <w:gridSpan w:val="2"/>
            <w:vAlign w:val="bottom"/>
          </w:tcPr>
          <w:p w:rsidR="0001268E" w:rsidRDefault="0067071F">
            <w:pPr>
              <w:spacing w:line="282" w:lineRule="exact"/>
              <w:ind w:left="120"/>
              <w:rPr>
                <w:sz w:val="20"/>
                <w:szCs w:val="20"/>
              </w:rPr>
            </w:pPr>
            <w:r>
              <w:rPr>
                <w:rFonts w:ascii="Calibri" w:eastAsia="Calibri" w:hAnsi="Calibri" w:cs="Calibri"/>
                <w:sz w:val="24"/>
                <w:szCs w:val="24"/>
              </w:rPr>
              <w:t>Teminat Türü</w:t>
            </w:r>
          </w:p>
        </w:tc>
        <w:tc>
          <w:tcPr>
            <w:tcW w:w="1440" w:type="dxa"/>
            <w:vAlign w:val="bottom"/>
          </w:tcPr>
          <w:p w:rsidR="0001268E" w:rsidRDefault="0001268E">
            <w:pPr>
              <w:rPr>
                <w:sz w:val="24"/>
                <w:szCs w:val="24"/>
              </w:rPr>
            </w:pPr>
          </w:p>
        </w:tc>
        <w:tc>
          <w:tcPr>
            <w:tcW w:w="60" w:type="dxa"/>
            <w:tcBorders>
              <w:right w:val="single" w:sz="8" w:space="0" w:color="auto"/>
            </w:tcBorders>
            <w:vAlign w:val="bottom"/>
          </w:tcPr>
          <w:p w:rsidR="0001268E" w:rsidRDefault="0001268E">
            <w:pPr>
              <w:rPr>
                <w:sz w:val="24"/>
                <w:szCs w:val="24"/>
              </w:rPr>
            </w:pPr>
          </w:p>
        </w:tc>
        <w:tc>
          <w:tcPr>
            <w:tcW w:w="840" w:type="dxa"/>
            <w:tcBorders>
              <w:bottom w:val="single" w:sz="8" w:space="0" w:color="auto"/>
              <w:right w:val="single" w:sz="8" w:space="0" w:color="auto"/>
            </w:tcBorders>
            <w:vAlign w:val="bottom"/>
          </w:tcPr>
          <w:p w:rsidR="0001268E" w:rsidRDefault="0067071F">
            <w:pPr>
              <w:spacing w:line="282" w:lineRule="exact"/>
              <w:ind w:left="100"/>
              <w:rPr>
                <w:sz w:val="20"/>
                <w:szCs w:val="20"/>
              </w:rPr>
            </w:pPr>
            <w:r>
              <w:rPr>
                <w:rFonts w:ascii="Calibri" w:eastAsia="Calibri" w:hAnsi="Calibri" w:cs="Calibri"/>
                <w:sz w:val="24"/>
                <w:szCs w:val="24"/>
              </w:rPr>
              <w:t>Maaş</w:t>
            </w:r>
          </w:p>
        </w:tc>
        <w:tc>
          <w:tcPr>
            <w:tcW w:w="1280" w:type="dxa"/>
            <w:tcBorders>
              <w:bottom w:val="single" w:sz="8" w:space="0" w:color="auto"/>
            </w:tcBorders>
            <w:vAlign w:val="bottom"/>
          </w:tcPr>
          <w:p w:rsidR="0001268E" w:rsidRDefault="0001268E">
            <w:pPr>
              <w:rPr>
                <w:sz w:val="24"/>
                <w:szCs w:val="24"/>
              </w:rPr>
            </w:pPr>
          </w:p>
        </w:tc>
      </w:tr>
      <w:tr w:rsidR="0001268E">
        <w:trPr>
          <w:trHeight w:val="280"/>
        </w:trPr>
        <w:tc>
          <w:tcPr>
            <w:tcW w:w="1440" w:type="dxa"/>
            <w:vAlign w:val="bottom"/>
          </w:tcPr>
          <w:p w:rsidR="0001268E" w:rsidRDefault="0001268E">
            <w:pPr>
              <w:rPr>
                <w:sz w:val="24"/>
                <w:szCs w:val="24"/>
              </w:rPr>
            </w:pPr>
          </w:p>
        </w:tc>
        <w:tc>
          <w:tcPr>
            <w:tcW w:w="60" w:type="dxa"/>
            <w:vAlign w:val="bottom"/>
          </w:tcPr>
          <w:p w:rsidR="0001268E" w:rsidRDefault="0001268E">
            <w:pPr>
              <w:rPr>
                <w:sz w:val="24"/>
                <w:szCs w:val="24"/>
              </w:rPr>
            </w:pPr>
          </w:p>
        </w:tc>
        <w:tc>
          <w:tcPr>
            <w:tcW w:w="1440" w:type="dxa"/>
            <w:vAlign w:val="bottom"/>
          </w:tcPr>
          <w:p w:rsidR="0001268E" w:rsidRDefault="0001268E">
            <w:pPr>
              <w:rPr>
                <w:sz w:val="24"/>
                <w:szCs w:val="24"/>
              </w:rPr>
            </w:pPr>
          </w:p>
        </w:tc>
        <w:tc>
          <w:tcPr>
            <w:tcW w:w="60" w:type="dxa"/>
            <w:tcBorders>
              <w:right w:val="single" w:sz="8" w:space="0" w:color="auto"/>
            </w:tcBorders>
            <w:vAlign w:val="bottom"/>
          </w:tcPr>
          <w:p w:rsidR="0001268E" w:rsidRDefault="0001268E">
            <w:pPr>
              <w:rPr>
                <w:sz w:val="24"/>
                <w:szCs w:val="24"/>
              </w:rPr>
            </w:pPr>
          </w:p>
        </w:tc>
        <w:tc>
          <w:tcPr>
            <w:tcW w:w="840" w:type="dxa"/>
            <w:tcBorders>
              <w:bottom w:val="single" w:sz="8" w:space="0" w:color="auto"/>
              <w:right w:val="single" w:sz="8" w:space="0" w:color="auto"/>
            </w:tcBorders>
            <w:vAlign w:val="bottom"/>
          </w:tcPr>
          <w:p w:rsidR="0001268E" w:rsidRDefault="0067071F">
            <w:pPr>
              <w:spacing w:line="280" w:lineRule="exact"/>
              <w:ind w:left="100"/>
              <w:rPr>
                <w:sz w:val="20"/>
                <w:szCs w:val="20"/>
              </w:rPr>
            </w:pPr>
            <w:r>
              <w:rPr>
                <w:rFonts w:ascii="Calibri" w:eastAsia="Calibri" w:hAnsi="Calibri" w:cs="Calibri"/>
                <w:sz w:val="24"/>
                <w:szCs w:val="24"/>
              </w:rPr>
              <w:t>Kefil</w:t>
            </w: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right w:val="single" w:sz="8" w:space="0" w:color="auto"/>
            </w:tcBorders>
            <w:vAlign w:val="bottom"/>
          </w:tcPr>
          <w:p w:rsidR="0001268E" w:rsidRDefault="0067071F">
            <w:pPr>
              <w:spacing w:line="263" w:lineRule="exact"/>
              <w:ind w:left="120"/>
              <w:rPr>
                <w:sz w:val="20"/>
                <w:szCs w:val="20"/>
              </w:rPr>
            </w:pPr>
            <w:r>
              <w:rPr>
                <w:rFonts w:ascii="Calibri" w:eastAsia="Calibri" w:hAnsi="Calibri" w:cs="Calibri"/>
                <w:i/>
                <w:iCs/>
                <w:sz w:val="24"/>
                <w:szCs w:val="24"/>
              </w:rPr>
              <w:t>(Alınan teminat ve/veya</w:t>
            </w:r>
          </w:p>
        </w:tc>
        <w:tc>
          <w:tcPr>
            <w:tcW w:w="840" w:type="dxa"/>
            <w:tcBorders>
              <w:bottom w:val="single" w:sz="8" w:space="0" w:color="auto"/>
              <w:right w:val="single" w:sz="8" w:space="0" w:color="auto"/>
            </w:tcBorders>
            <w:vAlign w:val="bottom"/>
          </w:tcPr>
          <w:p w:rsidR="0001268E" w:rsidRDefault="0067071F">
            <w:pPr>
              <w:spacing w:line="282" w:lineRule="exact"/>
              <w:ind w:left="100"/>
              <w:rPr>
                <w:sz w:val="20"/>
                <w:szCs w:val="20"/>
              </w:rPr>
            </w:pPr>
            <w:r>
              <w:rPr>
                <w:rFonts w:ascii="Calibri" w:eastAsia="Calibri" w:hAnsi="Calibri" w:cs="Calibri"/>
                <w:sz w:val="24"/>
                <w:szCs w:val="24"/>
              </w:rPr>
              <w:t>İpotek</w:t>
            </w:r>
          </w:p>
        </w:tc>
        <w:tc>
          <w:tcPr>
            <w:tcW w:w="1280" w:type="dxa"/>
            <w:tcBorders>
              <w:bottom w:val="single" w:sz="8" w:space="0" w:color="auto"/>
            </w:tcBorders>
            <w:vAlign w:val="bottom"/>
          </w:tcPr>
          <w:p w:rsidR="0001268E" w:rsidRDefault="0001268E">
            <w:pPr>
              <w:rPr>
                <w:sz w:val="24"/>
                <w:szCs w:val="24"/>
              </w:rPr>
            </w:pPr>
          </w:p>
        </w:tc>
      </w:tr>
      <w:tr w:rsidR="0001268E">
        <w:trPr>
          <w:trHeight w:val="282"/>
        </w:trPr>
        <w:tc>
          <w:tcPr>
            <w:tcW w:w="3000" w:type="dxa"/>
            <w:gridSpan w:val="4"/>
            <w:tcBorders>
              <w:right w:val="single" w:sz="8" w:space="0" w:color="auto"/>
            </w:tcBorders>
            <w:vAlign w:val="bottom"/>
          </w:tcPr>
          <w:p w:rsidR="0001268E" w:rsidRDefault="0067071F">
            <w:pPr>
              <w:spacing w:line="253" w:lineRule="exact"/>
              <w:ind w:left="120"/>
              <w:rPr>
                <w:sz w:val="20"/>
                <w:szCs w:val="20"/>
              </w:rPr>
            </w:pPr>
            <w:r>
              <w:rPr>
                <w:rFonts w:ascii="Calibri" w:eastAsia="Calibri" w:hAnsi="Calibri" w:cs="Calibri"/>
                <w:i/>
                <w:iCs/>
                <w:sz w:val="24"/>
                <w:szCs w:val="24"/>
              </w:rPr>
              <w:t>teminatlar kredi ödenene</w:t>
            </w:r>
          </w:p>
        </w:tc>
        <w:tc>
          <w:tcPr>
            <w:tcW w:w="840" w:type="dxa"/>
            <w:tcBorders>
              <w:bottom w:val="single" w:sz="8" w:space="0" w:color="auto"/>
              <w:right w:val="single" w:sz="8" w:space="0" w:color="auto"/>
            </w:tcBorders>
            <w:vAlign w:val="bottom"/>
          </w:tcPr>
          <w:p w:rsidR="0001268E" w:rsidRDefault="0067071F">
            <w:pPr>
              <w:spacing w:line="282" w:lineRule="exact"/>
              <w:ind w:left="100"/>
              <w:rPr>
                <w:sz w:val="20"/>
                <w:szCs w:val="20"/>
              </w:rPr>
            </w:pPr>
            <w:r>
              <w:rPr>
                <w:rFonts w:ascii="Calibri" w:eastAsia="Calibri" w:hAnsi="Calibri" w:cs="Calibri"/>
                <w:sz w:val="24"/>
                <w:szCs w:val="24"/>
              </w:rPr>
              <w:t>Rehin</w:t>
            </w:r>
          </w:p>
        </w:tc>
        <w:tc>
          <w:tcPr>
            <w:tcW w:w="1280" w:type="dxa"/>
            <w:tcBorders>
              <w:bottom w:val="single" w:sz="8" w:space="0" w:color="auto"/>
            </w:tcBorders>
            <w:vAlign w:val="bottom"/>
          </w:tcPr>
          <w:p w:rsidR="0001268E" w:rsidRDefault="0001268E">
            <w:pPr>
              <w:rPr>
                <w:sz w:val="24"/>
                <w:szCs w:val="24"/>
              </w:rPr>
            </w:pPr>
          </w:p>
        </w:tc>
      </w:tr>
      <w:tr w:rsidR="0001268E">
        <w:trPr>
          <w:trHeight w:val="287"/>
        </w:trPr>
        <w:tc>
          <w:tcPr>
            <w:tcW w:w="3000" w:type="dxa"/>
            <w:gridSpan w:val="4"/>
            <w:tcBorders>
              <w:bottom w:val="single" w:sz="8" w:space="0" w:color="auto"/>
              <w:right w:val="single" w:sz="8" w:space="0" w:color="auto"/>
            </w:tcBorders>
            <w:vAlign w:val="bottom"/>
          </w:tcPr>
          <w:p w:rsidR="0001268E" w:rsidRDefault="0067071F">
            <w:pPr>
              <w:spacing w:line="243" w:lineRule="exact"/>
              <w:ind w:left="120"/>
              <w:rPr>
                <w:sz w:val="20"/>
                <w:szCs w:val="20"/>
              </w:rPr>
            </w:pPr>
            <w:r>
              <w:rPr>
                <w:rFonts w:ascii="Calibri" w:eastAsia="Calibri" w:hAnsi="Calibri" w:cs="Calibri"/>
                <w:i/>
                <w:iCs/>
                <w:sz w:val="24"/>
                <w:szCs w:val="24"/>
              </w:rPr>
              <w:t>kadar geçerlidir.)</w:t>
            </w:r>
          </w:p>
        </w:tc>
        <w:tc>
          <w:tcPr>
            <w:tcW w:w="840" w:type="dxa"/>
            <w:tcBorders>
              <w:bottom w:val="single" w:sz="8" w:space="0" w:color="auto"/>
              <w:right w:val="single" w:sz="8" w:space="0" w:color="auto"/>
            </w:tcBorders>
            <w:vAlign w:val="bottom"/>
          </w:tcPr>
          <w:p w:rsidR="0001268E" w:rsidRDefault="0067071F">
            <w:pPr>
              <w:spacing w:line="285" w:lineRule="exact"/>
              <w:ind w:left="100"/>
              <w:rPr>
                <w:sz w:val="20"/>
                <w:szCs w:val="20"/>
              </w:rPr>
            </w:pPr>
            <w:r>
              <w:rPr>
                <w:rFonts w:ascii="Calibri" w:eastAsia="Calibri" w:hAnsi="Calibri" w:cs="Calibri"/>
                <w:sz w:val="24"/>
                <w:szCs w:val="24"/>
              </w:rPr>
              <w:t>Diğer</w:t>
            </w:r>
          </w:p>
        </w:tc>
        <w:tc>
          <w:tcPr>
            <w:tcW w:w="1280" w:type="dxa"/>
            <w:tcBorders>
              <w:bottom w:val="single" w:sz="8" w:space="0" w:color="auto"/>
            </w:tcBorders>
            <w:vAlign w:val="bottom"/>
          </w:tcPr>
          <w:p w:rsidR="0001268E" w:rsidRDefault="0001268E">
            <w:pPr>
              <w:rPr>
                <w:sz w:val="24"/>
                <w:szCs w:val="24"/>
              </w:rPr>
            </w:pPr>
          </w:p>
        </w:tc>
      </w:tr>
    </w:tbl>
    <w:p w:rsidR="0001268E" w:rsidRDefault="0067071F">
      <w:pPr>
        <w:spacing w:line="20" w:lineRule="exact"/>
        <w:rPr>
          <w:sz w:val="24"/>
          <w:szCs w:val="24"/>
        </w:rPr>
      </w:pPr>
      <w:r>
        <w:rPr>
          <w:sz w:val="24"/>
          <w:szCs w:val="24"/>
        </w:rPr>
        <w:br w:type="column"/>
      </w:r>
    </w:p>
    <w:p w:rsidR="0001268E" w:rsidRDefault="0001268E">
      <w:pPr>
        <w:spacing w:line="200" w:lineRule="exact"/>
        <w:rPr>
          <w:sz w:val="24"/>
          <w:szCs w:val="24"/>
        </w:rPr>
      </w:pPr>
    </w:p>
    <w:p w:rsidR="0001268E" w:rsidRDefault="0001268E">
      <w:pPr>
        <w:spacing w:line="200" w:lineRule="exact"/>
        <w:rPr>
          <w:sz w:val="24"/>
          <w:szCs w:val="24"/>
        </w:rPr>
      </w:pPr>
    </w:p>
    <w:p w:rsidR="0001268E" w:rsidRDefault="0001268E">
      <w:pPr>
        <w:spacing w:line="200" w:lineRule="exact"/>
        <w:rPr>
          <w:sz w:val="24"/>
          <w:szCs w:val="24"/>
        </w:rPr>
      </w:pPr>
    </w:p>
    <w:p w:rsidR="0001268E" w:rsidRDefault="0001268E">
      <w:pPr>
        <w:spacing w:line="200" w:lineRule="exact"/>
        <w:rPr>
          <w:sz w:val="24"/>
          <w:szCs w:val="24"/>
        </w:rPr>
      </w:pPr>
    </w:p>
    <w:p w:rsidR="0001268E" w:rsidRDefault="0001268E">
      <w:pPr>
        <w:spacing w:line="323" w:lineRule="exact"/>
        <w:rPr>
          <w:sz w:val="24"/>
          <w:szCs w:val="24"/>
        </w:rPr>
      </w:pPr>
    </w:p>
    <w:p w:rsidR="0001268E" w:rsidRDefault="0067071F">
      <w:pPr>
        <w:numPr>
          <w:ilvl w:val="0"/>
          <w:numId w:val="3"/>
        </w:numPr>
        <w:tabs>
          <w:tab w:val="left" w:pos="233"/>
        </w:tabs>
        <w:spacing w:line="238" w:lineRule="auto"/>
        <w:ind w:right="20" w:firstLine="8"/>
        <w:jc w:val="both"/>
        <w:rPr>
          <w:rFonts w:ascii="Calibri" w:eastAsia="Calibri" w:hAnsi="Calibri" w:cs="Calibri"/>
          <w:sz w:val="24"/>
          <w:szCs w:val="24"/>
        </w:rPr>
      </w:pPr>
      <w:r>
        <w:rPr>
          <w:rFonts w:ascii="Calibri" w:eastAsia="Calibri" w:hAnsi="Calibri" w:cs="Calibri"/>
          <w:sz w:val="24"/>
          <w:szCs w:val="24"/>
        </w:rPr>
        <w:t xml:space="preserve">Belirli süreli kredilerde ödeme planında yazılı vade tarihinin tatil </w:t>
      </w:r>
      <w:r>
        <w:rPr>
          <w:rFonts w:ascii="Calibri" w:eastAsia="Calibri" w:hAnsi="Calibri" w:cs="Calibri"/>
          <w:sz w:val="24"/>
          <w:szCs w:val="24"/>
        </w:rPr>
        <w:t>günü olması halinde ödeme, izleyen iş günü yapılır.</w:t>
      </w:r>
    </w:p>
    <w:p w:rsidR="0001268E" w:rsidRDefault="0001268E">
      <w:pPr>
        <w:spacing w:line="237" w:lineRule="exact"/>
        <w:rPr>
          <w:sz w:val="24"/>
          <w:szCs w:val="24"/>
        </w:rPr>
      </w:pPr>
    </w:p>
    <w:p w:rsidR="0001268E" w:rsidRDefault="0067071F">
      <w:pPr>
        <w:spacing w:line="237" w:lineRule="auto"/>
        <w:ind w:right="20"/>
        <w:jc w:val="both"/>
        <w:rPr>
          <w:sz w:val="20"/>
          <w:szCs w:val="20"/>
        </w:rPr>
      </w:pPr>
      <w:r>
        <w:rPr>
          <w:rFonts w:ascii="Calibri" w:eastAsia="Calibri" w:hAnsi="Calibri" w:cs="Calibri"/>
          <w:sz w:val="23"/>
          <w:szCs w:val="23"/>
        </w:rPr>
        <w:t>**Kredinin kullandırıldığı para birimi için Merkez Bankası tarafından belirlenen referans faizi anlatır.</w:t>
      </w:r>
    </w:p>
    <w:p w:rsidR="0001268E" w:rsidRDefault="0001268E">
      <w:pPr>
        <w:spacing w:line="237" w:lineRule="exact"/>
        <w:rPr>
          <w:sz w:val="24"/>
          <w:szCs w:val="24"/>
        </w:rPr>
      </w:pPr>
    </w:p>
    <w:p w:rsidR="0001268E" w:rsidRDefault="0067071F">
      <w:pPr>
        <w:spacing w:line="238" w:lineRule="auto"/>
        <w:ind w:right="20"/>
        <w:jc w:val="both"/>
        <w:rPr>
          <w:sz w:val="20"/>
          <w:szCs w:val="20"/>
        </w:rPr>
      </w:pPr>
      <w:r>
        <w:rPr>
          <w:rFonts w:ascii="Calibri" w:eastAsia="Calibri" w:hAnsi="Calibri" w:cs="Calibri"/>
          <w:sz w:val="24"/>
          <w:szCs w:val="24"/>
        </w:rPr>
        <w:t>***</w:t>
      </w:r>
      <w:r>
        <w:rPr>
          <w:rFonts w:ascii="Calibri" w:eastAsia="Calibri" w:hAnsi="Calibri" w:cs="Calibri"/>
        </w:rPr>
        <w:t>R</w:t>
      </w:r>
      <w:r>
        <w:rPr>
          <w:rFonts w:ascii="Calibri" w:eastAsia="Calibri" w:hAnsi="Calibri" w:cs="Calibri"/>
          <w:sz w:val="24"/>
          <w:szCs w:val="24"/>
        </w:rPr>
        <w:t>eferans faiz olarak baz alınacak olan oran, bu formun tüketiciye verildiği tarihten önceki en</w:t>
      </w:r>
      <w:r>
        <w:rPr>
          <w:rFonts w:ascii="Calibri" w:eastAsia="Calibri" w:hAnsi="Calibri" w:cs="Calibri"/>
          <w:sz w:val="24"/>
          <w:szCs w:val="24"/>
        </w:rPr>
        <w:t xml:space="preserve"> son yayımlanan orandır.</w:t>
      </w:r>
    </w:p>
    <w:p w:rsidR="0001268E" w:rsidRDefault="0001268E">
      <w:pPr>
        <w:spacing w:line="184" w:lineRule="exact"/>
        <w:rPr>
          <w:sz w:val="24"/>
          <w:szCs w:val="24"/>
        </w:rPr>
      </w:pPr>
    </w:p>
    <w:p w:rsidR="0001268E" w:rsidRDefault="0067071F">
      <w:pPr>
        <w:tabs>
          <w:tab w:val="left" w:pos="2240"/>
          <w:tab w:val="left" w:pos="4200"/>
        </w:tabs>
        <w:rPr>
          <w:sz w:val="20"/>
          <w:szCs w:val="20"/>
        </w:rPr>
      </w:pPr>
      <w:r>
        <w:rPr>
          <w:rFonts w:ascii="Calibri" w:eastAsia="Calibri" w:hAnsi="Calibri" w:cs="Calibri"/>
          <w:sz w:val="24"/>
          <w:szCs w:val="24"/>
        </w:rPr>
        <w:t>****Teminatların</w:t>
      </w:r>
      <w:r>
        <w:rPr>
          <w:sz w:val="20"/>
          <w:szCs w:val="20"/>
        </w:rPr>
        <w:tab/>
      </w:r>
      <w:r>
        <w:rPr>
          <w:rFonts w:ascii="Calibri" w:eastAsia="Calibri" w:hAnsi="Calibri" w:cs="Calibri"/>
          <w:sz w:val="24"/>
          <w:szCs w:val="24"/>
        </w:rPr>
        <w:t>değerlendirme</w:t>
      </w:r>
      <w:r>
        <w:rPr>
          <w:sz w:val="20"/>
          <w:szCs w:val="20"/>
        </w:rPr>
        <w:tab/>
      </w:r>
      <w:r>
        <w:rPr>
          <w:rFonts w:ascii="Calibri" w:eastAsia="Calibri" w:hAnsi="Calibri" w:cs="Calibri"/>
          <w:sz w:val="23"/>
          <w:szCs w:val="23"/>
        </w:rPr>
        <w:t>raporu</w:t>
      </w:r>
    </w:p>
    <w:p w:rsidR="0001268E" w:rsidRDefault="0001268E">
      <w:pPr>
        <w:spacing w:line="77" w:lineRule="exact"/>
        <w:rPr>
          <w:sz w:val="24"/>
          <w:szCs w:val="24"/>
        </w:rPr>
      </w:pPr>
    </w:p>
    <w:p w:rsidR="0001268E" w:rsidRDefault="0067071F">
      <w:pPr>
        <w:spacing w:line="227" w:lineRule="auto"/>
        <w:ind w:right="20"/>
        <w:jc w:val="both"/>
        <w:rPr>
          <w:sz w:val="20"/>
          <w:szCs w:val="20"/>
        </w:rPr>
      </w:pPr>
      <w:r>
        <w:rPr>
          <w:rFonts w:ascii="Calibri" w:eastAsia="Calibri" w:hAnsi="Calibri" w:cs="Calibri"/>
          <w:sz w:val="24"/>
          <w:szCs w:val="24"/>
        </w:rPr>
        <w:t>tüketicinin talebi halinde kendisine verilebilecektir.</w:t>
      </w:r>
    </w:p>
    <w:p w:rsidR="0001268E" w:rsidRDefault="0001268E">
      <w:pPr>
        <w:spacing w:line="238" w:lineRule="exact"/>
        <w:rPr>
          <w:sz w:val="24"/>
          <w:szCs w:val="24"/>
        </w:rPr>
      </w:pPr>
    </w:p>
    <w:p w:rsidR="0001268E" w:rsidRDefault="0067071F">
      <w:pPr>
        <w:spacing w:line="255" w:lineRule="auto"/>
        <w:jc w:val="both"/>
        <w:rPr>
          <w:sz w:val="20"/>
          <w:szCs w:val="20"/>
        </w:rPr>
      </w:pPr>
      <w:r>
        <w:rPr>
          <w:rFonts w:ascii="Calibri" w:eastAsia="Calibri" w:hAnsi="Calibri" w:cs="Calibri"/>
          <w:sz w:val="24"/>
          <w:szCs w:val="24"/>
        </w:rPr>
        <w:t xml:space="preserve">*****Tüketici, kuruluşun sunduğu sigorta hizmeti dışında başka bir sigorta şirketinden, kredi süresi boyunca, kredinin konusu ve </w:t>
      </w:r>
      <w:r>
        <w:rPr>
          <w:rFonts w:ascii="Calibri" w:eastAsia="Calibri" w:hAnsi="Calibri" w:cs="Calibri"/>
          <w:sz w:val="24"/>
          <w:szCs w:val="24"/>
        </w:rPr>
        <w:t>tutarıyla uyumlu kuruluşun dain’i mürtehin olacağı ve ihbara ilişkin kuruluşun istediği şartları taşıyan poliçeyi sunduğu takdirde bu poliçe kuruluş tarafından kabul edilecektir. Tüketicinin en geç poliçe süresinin bitim tarihinde yeni poliçeyi sunmaktan i</w:t>
      </w:r>
      <w:r>
        <w:rPr>
          <w:rFonts w:ascii="Calibri" w:eastAsia="Calibri" w:hAnsi="Calibri" w:cs="Calibri"/>
          <w:sz w:val="24"/>
          <w:szCs w:val="24"/>
        </w:rPr>
        <w:t>mtina ettiği ve/veya taksitlendirdiği poliçe için gerekli ödemeyi yapmayıp poliçenin iptalinin söz konusu olduğu hallerde, kuruluş poliçeyi resen yapma hakkına ve poliçe bedelini talep ve tahsil etme hakkına sahiptir.</w:t>
      </w:r>
    </w:p>
    <w:p w:rsidR="0001268E" w:rsidRDefault="0001268E">
      <w:pPr>
        <w:spacing w:line="223" w:lineRule="exact"/>
        <w:rPr>
          <w:sz w:val="24"/>
          <w:szCs w:val="24"/>
        </w:rPr>
      </w:pPr>
    </w:p>
    <w:p w:rsidR="0001268E" w:rsidRDefault="0067071F">
      <w:pPr>
        <w:spacing w:line="250" w:lineRule="auto"/>
        <w:ind w:right="20"/>
        <w:jc w:val="both"/>
        <w:rPr>
          <w:sz w:val="20"/>
          <w:szCs w:val="20"/>
        </w:rPr>
      </w:pPr>
      <w:r>
        <w:rPr>
          <w:rFonts w:ascii="Calibri" w:eastAsia="Calibri" w:hAnsi="Calibri" w:cs="Calibri"/>
          <w:sz w:val="24"/>
          <w:szCs w:val="24"/>
        </w:rPr>
        <w:t>İşbu formda belirtilen ücretler ile v</w:t>
      </w:r>
      <w:r>
        <w:rPr>
          <w:rFonts w:ascii="Calibri" w:eastAsia="Calibri" w:hAnsi="Calibri" w:cs="Calibri"/>
          <w:sz w:val="24"/>
          <w:szCs w:val="24"/>
        </w:rPr>
        <w:t>ergi, harç ve benzeri yasal yükümlülükler tüketici tarafından ödenecektir. Tüketici, krediye ilişkin yasal yükümlülüklerde ve üçüncü kişilere, kurum ve kuruluşlara ödenen ücretlerde ilerde meydana gelebilecek artış ve ilavelerden sorumludur.</w:t>
      </w:r>
    </w:p>
    <w:p w:rsidR="0001268E" w:rsidRDefault="0001268E">
      <w:pPr>
        <w:spacing w:line="173" w:lineRule="exact"/>
        <w:rPr>
          <w:sz w:val="24"/>
          <w:szCs w:val="24"/>
        </w:rPr>
      </w:pPr>
    </w:p>
    <w:p w:rsidR="0001268E" w:rsidRDefault="0067071F">
      <w:pPr>
        <w:numPr>
          <w:ilvl w:val="0"/>
          <w:numId w:val="4"/>
        </w:numPr>
        <w:tabs>
          <w:tab w:val="left" w:pos="720"/>
        </w:tabs>
        <w:ind w:left="720" w:hanging="351"/>
        <w:rPr>
          <w:rFonts w:ascii="Calibri" w:eastAsia="Calibri" w:hAnsi="Calibri" w:cs="Calibri"/>
          <w:sz w:val="24"/>
          <w:szCs w:val="24"/>
        </w:rPr>
      </w:pPr>
      <w:r>
        <w:rPr>
          <w:rFonts w:ascii="Calibri" w:eastAsia="Calibri" w:hAnsi="Calibri" w:cs="Calibri"/>
          <w:sz w:val="24"/>
          <w:szCs w:val="24"/>
          <w:u w:val="single"/>
        </w:rPr>
        <w:t>KREDİYE BAĞLI</w:t>
      </w:r>
      <w:r>
        <w:rPr>
          <w:rFonts w:ascii="Calibri" w:eastAsia="Calibri" w:hAnsi="Calibri" w:cs="Calibri"/>
          <w:sz w:val="24"/>
          <w:szCs w:val="24"/>
          <w:u w:val="single"/>
        </w:rPr>
        <w:t xml:space="preserve"> AÇILAN HESAPLAR</w:t>
      </w:r>
    </w:p>
    <w:p w:rsidR="0001268E" w:rsidRDefault="0001268E">
      <w:pPr>
        <w:spacing w:line="238" w:lineRule="exact"/>
        <w:rPr>
          <w:sz w:val="24"/>
          <w:szCs w:val="24"/>
        </w:rPr>
      </w:pPr>
    </w:p>
    <w:p w:rsidR="0001268E" w:rsidRDefault="0067071F">
      <w:pPr>
        <w:spacing w:line="263" w:lineRule="auto"/>
        <w:ind w:right="20"/>
        <w:jc w:val="both"/>
        <w:rPr>
          <w:sz w:val="20"/>
          <w:szCs w:val="20"/>
        </w:rPr>
      </w:pPr>
      <w:r>
        <w:rPr>
          <w:rFonts w:ascii="Calibri" w:eastAsia="Calibri" w:hAnsi="Calibri" w:cs="Calibri"/>
          <w:sz w:val="23"/>
          <w:szCs w:val="23"/>
        </w:rPr>
        <w:t>Kredi ile ilgili bir hesap açılması ve bu hesaptan sadece kredi ile ilgili işlemler yapılması durumunda, tüketiciden bu hesaba ilişkin herhangi bir ücret talep edilmeyecek ve söz konusu hesap, tüketicinin aksine yazılı talebi olmaması hâl</w:t>
      </w:r>
      <w:r>
        <w:rPr>
          <w:rFonts w:ascii="Calibri" w:eastAsia="Calibri" w:hAnsi="Calibri" w:cs="Calibri"/>
          <w:sz w:val="23"/>
          <w:szCs w:val="23"/>
        </w:rPr>
        <w:t>inde kredinin ödenmesi ile kapatılacaktır.</w:t>
      </w:r>
    </w:p>
    <w:p w:rsidR="0001268E" w:rsidRDefault="0001268E">
      <w:pPr>
        <w:spacing w:line="158" w:lineRule="exact"/>
        <w:rPr>
          <w:sz w:val="24"/>
          <w:szCs w:val="24"/>
        </w:rPr>
      </w:pPr>
    </w:p>
    <w:p w:rsidR="0001268E" w:rsidRDefault="0067071F">
      <w:pPr>
        <w:numPr>
          <w:ilvl w:val="0"/>
          <w:numId w:val="5"/>
        </w:numPr>
        <w:tabs>
          <w:tab w:val="left" w:pos="720"/>
        </w:tabs>
        <w:ind w:left="720" w:hanging="351"/>
        <w:rPr>
          <w:rFonts w:ascii="Calibri" w:eastAsia="Calibri" w:hAnsi="Calibri" w:cs="Calibri"/>
          <w:sz w:val="24"/>
          <w:szCs w:val="24"/>
        </w:rPr>
      </w:pPr>
      <w:r>
        <w:rPr>
          <w:rFonts w:ascii="Calibri" w:eastAsia="Calibri" w:hAnsi="Calibri" w:cs="Calibri"/>
          <w:sz w:val="24"/>
          <w:szCs w:val="24"/>
          <w:u w:val="single"/>
        </w:rPr>
        <w:t>BELİRSİZ SÜRELİ KREDİLER</w:t>
      </w:r>
    </w:p>
    <w:p w:rsidR="0001268E" w:rsidRDefault="0001268E">
      <w:pPr>
        <w:spacing w:line="235" w:lineRule="exact"/>
        <w:rPr>
          <w:sz w:val="24"/>
          <w:szCs w:val="24"/>
        </w:rPr>
      </w:pPr>
    </w:p>
    <w:p w:rsidR="0001268E" w:rsidRDefault="0067071F">
      <w:pPr>
        <w:spacing w:line="237" w:lineRule="auto"/>
        <w:ind w:right="20"/>
        <w:jc w:val="both"/>
        <w:rPr>
          <w:sz w:val="20"/>
          <w:szCs w:val="20"/>
        </w:rPr>
      </w:pPr>
      <w:r>
        <w:rPr>
          <w:rFonts w:ascii="Calibri" w:eastAsia="Calibri" w:hAnsi="Calibri" w:cs="Calibri"/>
          <w:sz w:val="24"/>
          <w:szCs w:val="24"/>
        </w:rPr>
        <w:t>Belirsiz süreli kredilerde, kredi limitinin tüketiciye bildirim dönemi, yazılı ve/veya dayanıklı ortam yolu ile tüketicinin aksine bir talebi olmadığı</w:t>
      </w:r>
    </w:p>
    <w:p w:rsidR="0001268E" w:rsidRDefault="0001268E">
      <w:pPr>
        <w:sectPr w:rsidR="0001268E">
          <w:type w:val="continuous"/>
          <w:pgSz w:w="11900" w:h="16838"/>
          <w:pgMar w:top="163" w:right="706" w:bottom="239" w:left="600" w:header="0" w:footer="0" w:gutter="0"/>
          <w:cols w:num="2" w:space="720" w:equalWidth="0">
            <w:col w:w="5120" w:space="580"/>
            <w:col w:w="4900"/>
          </w:cols>
        </w:sectPr>
      </w:pPr>
    </w:p>
    <w:p w:rsidR="0001268E" w:rsidRDefault="0067071F">
      <w:pPr>
        <w:ind w:right="20"/>
        <w:jc w:val="center"/>
        <w:rPr>
          <w:sz w:val="20"/>
          <w:szCs w:val="20"/>
        </w:rPr>
      </w:pPr>
      <w:bookmarkStart w:id="2" w:name="page2"/>
      <w:bookmarkEnd w:id="2"/>
      <w:r>
        <w:rPr>
          <w:rFonts w:ascii="Calibri" w:eastAsia="Calibri" w:hAnsi="Calibri" w:cs="Calibri"/>
          <w:sz w:val="24"/>
          <w:szCs w:val="24"/>
        </w:rPr>
        <w:lastRenderedPageBreak/>
        <w:t>TÜKETİCİ KREDİLERİ ÖN BİLGİLENDİRME FORMU</w:t>
      </w:r>
    </w:p>
    <w:p w:rsidR="0001268E" w:rsidRDefault="0001268E">
      <w:pPr>
        <w:sectPr w:rsidR="0001268E">
          <w:pgSz w:w="11900" w:h="16838"/>
          <w:pgMar w:top="163" w:right="706" w:bottom="168" w:left="720" w:header="0" w:footer="0" w:gutter="0"/>
          <w:cols w:space="720" w:equalWidth="0">
            <w:col w:w="10480"/>
          </w:cols>
        </w:sectPr>
      </w:pPr>
    </w:p>
    <w:p w:rsidR="0001268E" w:rsidRDefault="0001268E">
      <w:pPr>
        <w:spacing w:line="185" w:lineRule="exact"/>
        <w:rPr>
          <w:sz w:val="20"/>
          <w:szCs w:val="20"/>
        </w:rPr>
      </w:pPr>
    </w:p>
    <w:p w:rsidR="0001268E" w:rsidRDefault="0067071F">
      <w:pPr>
        <w:numPr>
          <w:ilvl w:val="0"/>
          <w:numId w:val="6"/>
        </w:numPr>
        <w:tabs>
          <w:tab w:val="left" w:pos="880"/>
        </w:tabs>
        <w:ind w:left="880" w:hanging="880"/>
        <w:rPr>
          <w:rFonts w:ascii="Calibri" w:eastAsia="Calibri" w:hAnsi="Calibri" w:cs="Calibri"/>
          <w:sz w:val="24"/>
          <w:szCs w:val="24"/>
        </w:rPr>
      </w:pPr>
      <w:r>
        <w:rPr>
          <w:rFonts w:ascii="Calibri" w:eastAsia="Calibri" w:hAnsi="Calibri" w:cs="Calibri"/>
          <w:sz w:val="24"/>
          <w:szCs w:val="24"/>
        </w:rPr>
        <w:t>Bankası</w:t>
      </w:r>
    </w:p>
    <w:p w:rsidR="0001268E" w:rsidRDefault="0001268E">
      <w:pPr>
        <w:spacing w:line="158" w:lineRule="exact"/>
        <w:rPr>
          <w:rFonts w:ascii="Calibri" w:eastAsia="Calibri" w:hAnsi="Calibri" w:cs="Calibri"/>
          <w:sz w:val="24"/>
          <w:szCs w:val="24"/>
        </w:rPr>
      </w:pPr>
    </w:p>
    <w:p w:rsidR="0001268E" w:rsidRDefault="0067071F">
      <w:pPr>
        <w:rPr>
          <w:rFonts w:ascii="Calibri" w:eastAsia="Calibri" w:hAnsi="Calibri" w:cs="Calibri"/>
          <w:sz w:val="24"/>
          <w:szCs w:val="24"/>
        </w:rPr>
      </w:pPr>
      <w:r>
        <w:rPr>
          <w:rFonts w:ascii="Calibri" w:eastAsia="Calibri" w:hAnsi="Calibri" w:cs="Calibri"/>
          <w:sz w:val="24"/>
          <w:szCs w:val="24"/>
        </w:rPr>
        <w:t>Banka İletişim Bilgileri:</w:t>
      </w:r>
    </w:p>
    <w:p w:rsidR="0001268E" w:rsidRDefault="0001268E">
      <w:pPr>
        <w:spacing w:line="214" w:lineRule="exact"/>
        <w:rPr>
          <w:sz w:val="20"/>
          <w:szCs w:val="20"/>
        </w:rPr>
      </w:pPr>
    </w:p>
    <w:p w:rsidR="0001268E" w:rsidRDefault="0067071F">
      <w:pPr>
        <w:spacing w:line="264" w:lineRule="auto"/>
        <w:jc w:val="both"/>
        <w:rPr>
          <w:sz w:val="20"/>
          <w:szCs w:val="20"/>
        </w:rPr>
      </w:pPr>
      <w:r>
        <w:rPr>
          <w:rFonts w:ascii="Calibri" w:eastAsia="Calibri" w:hAnsi="Calibri" w:cs="Calibri"/>
          <w:sz w:val="23"/>
          <w:szCs w:val="23"/>
        </w:rPr>
        <w:t>müddetçe … ay olarak belirlenmiştir. Kredi limitinin artırılma ve azaltılma koşullarına tüketici kredi sözleşmesinde yer verilmiştir. Faiz oranının değişti</w:t>
      </w:r>
      <w:r>
        <w:rPr>
          <w:rFonts w:ascii="Calibri" w:eastAsia="Calibri" w:hAnsi="Calibri" w:cs="Calibri"/>
          <w:sz w:val="23"/>
          <w:szCs w:val="23"/>
        </w:rPr>
        <w:t>rilmesi halinde, bu değişiklik uygulanmaya başlamadan otuz (30) gün önce tüketiciye bildirilir ve yeni faiz oranı geriye dönük olarak uygulanmaz. Tüketici bildirim tarihinden itibaren en geç altmış</w:t>
      </w:r>
    </w:p>
    <w:p w:rsidR="0001268E" w:rsidRDefault="0001268E">
      <w:pPr>
        <w:spacing w:line="51" w:lineRule="exact"/>
        <w:rPr>
          <w:sz w:val="20"/>
          <w:szCs w:val="20"/>
        </w:rPr>
      </w:pPr>
    </w:p>
    <w:p w:rsidR="0001268E" w:rsidRDefault="0067071F">
      <w:pPr>
        <w:numPr>
          <w:ilvl w:val="0"/>
          <w:numId w:val="7"/>
        </w:numPr>
        <w:tabs>
          <w:tab w:val="left" w:pos="442"/>
        </w:tabs>
        <w:spacing w:line="261" w:lineRule="auto"/>
        <w:jc w:val="both"/>
        <w:rPr>
          <w:rFonts w:ascii="Calibri" w:eastAsia="Calibri" w:hAnsi="Calibri" w:cs="Calibri"/>
          <w:sz w:val="23"/>
          <w:szCs w:val="23"/>
        </w:rPr>
      </w:pPr>
      <w:r>
        <w:rPr>
          <w:rFonts w:ascii="Calibri" w:eastAsia="Calibri" w:hAnsi="Calibri" w:cs="Calibri"/>
          <w:sz w:val="23"/>
          <w:szCs w:val="23"/>
        </w:rPr>
        <w:t xml:space="preserve">gün içinde borcun tamamını ödemesi ve kredi </w:t>
      </w:r>
      <w:r>
        <w:rPr>
          <w:rFonts w:ascii="Calibri" w:eastAsia="Calibri" w:hAnsi="Calibri" w:cs="Calibri"/>
          <w:sz w:val="23"/>
          <w:szCs w:val="23"/>
        </w:rPr>
        <w:t>kullanmaya son vermesi durumunda faiz değişikliğinden etkilenmez. Ayrıca tarafımızca izin verilen limit aşımlarında, sözleşmede yazan orandan farklı bir oran üzerinden faiz uygulanmaz.</w:t>
      </w:r>
    </w:p>
    <w:p w:rsidR="0001268E" w:rsidRDefault="0001268E">
      <w:pPr>
        <w:spacing w:line="163" w:lineRule="exact"/>
        <w:rPr>
          <w:rFonts w:ascii="Calibri" w:eastAsia="Calibri" w:hAnsi="Calibri" w:cs="Calibri"/>
          <w:sz w:val="23"/>
          <w:szCs w:val="23"/>
        </w:rPr>
      </w:pPr>
    </w:p>
    <w:p w:rsidR="0001268E" w:rsidRDefault="0067071F">
      <w:pPr>
        <w:numPr>
          <w:ilvl w:val="1"/>
          <w:numId w:val="7"/>
        </w:numPr>
        <w:tabs>
          <w:tab w:val="left" w:pos="720"/>
        </w:tabs>
        <w:ind w:left="720" w:hanging="360"/>
        <w:rPr>
          <w:rFonts w:ascii="Calibri" w:eastAsia="Calibri" w:hAnsi="Calibri" w:cs="Calibri"/>
          <w:sz w:val="24"/>
          <w:szCs w:val="24"/>
        </w:rPr>
      </w:pPr>
      <w:r>
        <w:rPr>
          <w:rFonts w:ascii="Calibri" w:eastAsia="Calibri" w:hAnsi="Calibri" w:cs="Calibri"/>
          <w:sz w:val="24"/>
          <w:szCs w:val="24"/>
          <w:u w:val="single"/>
        </w:rPr>
        <w:t>CAYMA HAKKI</w:t>
      </w:r>
    </w:p>
    <w:p w:rsidR="0001268E" w:rsidRDefault="0001268E">
      <w:pPr>
        <w:spacing w:line="235" w:lineRule="exact"/>
        <w:rPr>
          <w:sz w:val="20"/>
          <w:szCs w:val="20"/>
        </w:rPr>
      </w:pPr>
    </w:p>
    <w:p w:rsidR="0001268E" w:rsidRDefault="0067071F">
      <w:pPr>
        <w:spacing w:line="251" w:lineRule="auto"/>
        <w:jc w:val="both"/>
        <w:rPr>
          <w:sz w:val="20"/>
          <w:szCs w:val="20"/>
        </w:rPr>
      </w:pPr>
      <w:r>
        <w:rPr>
          <w:rFonts w:ascii="Calibri" w:eastAsia="Calibri" w:hAnsi="Calibri" w:cs="Calibri"/>
          <w:sz w:val="24"/>
          <w:szCs w:val="24"/>
        </w:rPr>
        <w:t xml:space="preserve">Tüketici, tüketici kredi sözleşmesini imzaladığı </w:t>
      </w:r>
      <w:r>
        <w:rPr>
          <w:rFonts w:ascii="Calibri" w:eastAsia="Calibri" w:hAnsi="Calibri" w:cs="Calibri"/>
          <w:sz w:val="24"/>
          <w:szCs w:val="24"/>
        </w:rPr>
        <w:t>tarihten itibaren 14 (on dört) gün içinde herhangi bir gerekçe göstermeksizin ve cezai şart ödemeksizin cayma hakkına sahiptir. Tüketicinin cayma talebini süresi içinde iadeli taahhütlü posta yolu ile yazılı ve/veya başka bir dayanıklı ortamda kuruluşa ile</w:t>
      </w:r>
      <w:r>
        <w:rPr>
          <w:rFonts w:ascii="Calibri" w:eastAsia="Calibri" w:hAnsi="Calibri" w:cs="Calibri"/>
          <w:sz w:val="24"/>
          <w:szCs w:val="24"/>
        </w:rPr>
        <w:t>tmesi gerekmektedir.</w:t>
      </w:r>
    </w:p>
    <w:p w:rsidR="0001268E" w:rsidRDefault="0001268E">
      <w:pPr>
        <w:spacing w:line="176" w:lineRule="exact"/>
        <w:rPr>
          <w:sz w:val="20"/>
          <w:szCs w:val="20"/>
        </w:rPr>
      </w:pPr>
    </w:p>
    <w:p w:rsidR="0001268E" w:rsidRDefault="0067071F">
      <w:pPr>
        <w:numPr>
          <w:ilvl w:val="0"/>
          <w:numId w:val="8"/>
        </w:numPr>
        <w:tabs>
          <w:tab w:val="left" w:pos="720"/>
        </w:tabs>
        <w:ind w:left="720" w:hanging="360"/>
        <w:rPr>
          <w:rFonts w:ascii="Calibri" w:eastAsia="Calibri" w:hAnsi="Calibri" w:cs="Calibri"/>
          <w:sz w:val="24"/>
          <w:szCs w:val="24"/>
        </w:rPr>
      </w:pPr>
      <w:r>
        <w:rPr>
          <w:rFonts w:ascii="Calibri" w:eastAsia="Calibri" w:hAnsi="Calibri" w:cs="Calibri"/>
          <w:sz w:val="24"/>
          <w:szCs w:val="24"/>
          <w:u w:val="single"/>
        </w:rPr>
        <w:t>ERKEN ÖDEME İNDİRİMİ</w:t>
      </w:r>
    </w:p>
    <w:p w:rsidR="0001268E" w:rsidRDefault="0001268E">
      <w:pPr>
        <w:spacing w:line="235" w:lineRule="exact"/>
        <w:rPr>
          <w:sz w:val="20"/>
          <w:szCs w:val="20"/>
        </w:rPr>
      </w:pPr>
    </w:p>
    <w:p w:rsidR="0001268E" w:rsidRDefault="0067071F">
      <w:pPr>
        <w:spacing w:line="252" w:lineRule="auto"/>
        <w:jc w:val="both"/>
        <w:rPr>
          <w:sz w:val="20"/>
          <w:szCs w:val="20"/>
        </w:rPr>
      </w:pPr>
      <w:r>
        <w:rPr>
          <w:rFonts w:ascii="Calibri" w:eastAsia="Calibri" w:hAnsi="Calibri" w:cs="Calibri"/>
          <w:sz w:val="24"/>
          <w:szCs w:val="24"/>
        </w:rPr>
        <w:t>Tüketici, tüketici kredi sözleşmesine istinaden kullandığı kredinin vadesi gelmemiş bir veya birden çok taksidini erken ödeyebileceği gibi kredi borcunun tamamını vadesinden önce erken ödeyerek krediyi erken kapa</w:t>
      </w:r>
      <w:r>
        <w:rPr>
          <w:rFonts w:ascii="Calibri" w:eastAsia="Calibri" w:hAnsi="Calibri" w:cs="Calibri"/>
          <w:sz w:val="24"/>
          <w:szCs w:val="24"/>
        </w:rPr>
        <w:t>tabilir. Bu takdirde kuruluş tüketicinin erken ödediği miktarı esas alarak, gerekli tüm faiz ve diğer maliyet unsurlarına ilişkin indirimi yapacaktır.</w:t>
      </w:r>
    </w:p>
    <w:p w:rsidR="0001268E" w:rsidRDefault="0001268E">
      <w:pPr>
        <w:spacing w:line="177" w:lineRule="exact"/>
        <w:rPr>
          <w:sz w:val="20"/>
          <w:szCs w:val="20"/>
        </w:rPr>
      </w:pPr>
    </w:p>
    <w:p w:rsidR="0001268E" w:rsidRDefault="0067071F">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u w:val="single"/>
        </w:rPr>
        <w:t>ERKEN ÖDEME VE/VEYA ARA ÖDEME</w:t>
      </w:r>
    </w:p>
    <w:p w:rsidR="0001268E" w:rsidRDefault="0001268E">
      <w:pPr>
        <w:spacing w:line="235" w:lineRule="exact"/>
        <w:rPr>
          <w:sz w:val="20"/>
          <w:szCs w:val="20"/>
        </w:rPr>
      </w:pPr>
    </w:p>
    <w:p w:rsidR="0001268E" w:rsidRDefault="0067071F">
      <w:pPr>
        <w:spacing w:line="267" w:lineRule="auto"/>
        <w:jc w:val="both"/>
        <w:rPr>
          <w:sz w:val="20"/>
          <w:szCs w:val="20"/>
        </w:rPr>
      </w:pPr>
      <w:r>
        <w:rPr>
          <w:rFonts w:ascii="Calibri" w:eastAsia="Calibri" w:hAnsi="Calibri" w:cs="Calibri"/>
          <w:sz w:val="23"/>
          <w:szCs w:val="23"/>
        </w:rPr>
        <w:t>Kuruluş değişken faizli belirli süreli kredilerin ilk on iki aylık dönemi</w:t>
      </w:r>
      <w:r>
        <w:rPr>
          <w:rFonts w:ascii="Calibri" w:eastAsia="Calibri" w:hAnsi="Calibri" w:cs="Calibri"/>
          <w:sz w:val="23"/>
          <w:szCs w:val="23"/>
        </w:rPr>
        <w:t xml:space="preserve"> ile sabit faizli kredilerde erken ödeme talebinin olması durumunda, kredinin erken geri ödenmesi ile doğrudan bağlantılı olan muhtemel maliyetler için tazminat alma hakkına sahiptir. Ancak her on iki aylık süre içinde tüketici tarafından yapılan erken ger</w:t>
      </w:r>
      <w:r>
        <w:rPr>
          <w:rFonts w:ascii="Calibri" w:eastAsia="Calibri" w:hAnsi="Calibri" w:cs="Calibri"/>
          <w:sz w:val="23"/>
          <w:szCs w:val="23"/>
        </w:rPr>
        <w:t>i ödeme tutarlarının aylık asgari ücretin yirmi (20) katını aşmayan kısmından tazminat alınamaz. Kuruluşun yirmi (20) katı aşan tutarlardan alabileceği tazminat, erken geri ödeme tarihi ile kredi sözleşmesinde yazılı olan vade bitim tarihi arasındaki süren</w:t>
      </w:r>
      <w:r>
        <w:rPr>
          <w:rFonts w:ascii="Calibri" w:eastAsia="Calibri" w:hAnsi="Calibri" w:cs="Calibri"/>
          <w:sz w:val="23"/>
          <w:szCs w:val="23"/>
        </w:rPr>
        <w:t>in bir yılı aşması halinde erken geri ödenen kredi tutarının %</w:t>
      </w:r>
    </w:p>
    <w:p w:rsidR="0001268E" w:rsidRDefault="0067071F">
      <w:pPr>
        <w:spacing w:line="20" w:lineRule="exact"/>
        <w:rPr>
          <w:sz w:val="20"/>
          <w:szCs w:val="20"/>
        </w:rPr>
      </w:pPr>
      <w:r>
        <w:rPr>
          <w:sz w:val="20"/>
          <w:szCs w:val="20"/>
        </w:rPr>
        <w:br w:type="column"/>
      </w: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323" w:lineRule="exact"/>
        <w:rPr>
          <w:sz w:val="20"/>
          <w:szCs w:val="20"/>
        </w:rPr>
      </w:pPr>
    </w:p>
    <w:p w:rsidR="0001268E" w:rsidRDefault="0067071F">
      <w:pPr>
        <w:spacing w:line="228" w:lineRule="auto"/>
        <w:ind w:right="20"/>
        <w:rPr>
          <w:sz w:val="20"/>
          <w:szCs w:val="20"/>
        </w:rPr>
      </w:pPr>
      <w:r>
        <w:rPr>
          <w:rFonts w:ascii="Calibri" w:eastAsia="Calibri" w:hAnsi="Calibri" w:cs="Calibri"/>
          <w:sz w:val="24"/>
          <w:szCs w:val="24"/>
        </w:rPr>
        <w:t>1'ini (yüzde bir), bu sürenin bir yılı aşmaması durumunda ise erken geri ödenen kredi tutarının</w:t>
      </w:r>
    </w:p>
    <w:p w:rsidR="0001268E" w:rsidRDefault="0001268E">
      <w:pPr>
        <w:spacing w:line="77" w:lineRule="exact"/>
        <w:rPr>
          <w:sz w:val="20"/>
          <w:szCs w:val="20"/>
        </w:rPr>
      </w:pPr>
    </w:p>
    <w:p w:rsidR="0001268E" w:rsidRDefault="0067071F">
      <w:pPr>
        <w:numPr>
          <w:ilvl w:val="0"/>
          <w:numId w:val="10"/>
        </w:numPr>
        <w:tabs>
          <w:tab w:val="left" w:pos="237"/>
        </w:tabs>
        <w:spacing w:line="248" w:lineRule="auto"/>
        <w:ind w:right="20" w:firstLine="8"/>
        <w:jc w:val="both"/>
        <w:rPr>
          <w:rFonts w:ascii="Calibri" w:eastAsia="Calibri" w:hAnsi="Calibri" w:cs="Calibri"/>
          <w:sz w:val="24"/>
          <w:szCs w:val="24"/>
        </w:rPr>
      </w:pPr>
      <w:r>
        <w:rPr>
          <w:rFonts w:ascii="Calibri" w:eastAsia="Calibri" w:hAnsi="Calibri" w:cs="Calibri"/>
          <w:sz w:val="24"/>
          <w:szCs w:val="24"/>
        </w:rPr>
        <w:t>0.5'ini (binde beş) aşamaz. Tazminat tutarı, her halükarda erken geri ödeme tarihi ve kredi sözleşmesinde yazılı olan vade bitim tarihi arasındaki dönemde ödenmesi öngörülen faiz tutarını aşamaz.</w:t>
      </w:r>
    </w:p>
    <w:p w:rsidR="0001268E" w:rsidRDefault="0001268E">
      <w:pPr>
        <w:spacing w:line="173" w:lineRule="exact"/>
        <w:rPr>
          <w:rFonts w:ascii="Calibri" w:eastAsia="Calibri" w:hAnsi="Calibri" w:cs="Calibri"/>
          <w:sz w:val="24"/>
          <w:szCs w:val="24"/>
        </w:rPr>
      </w:pPr>
    </w:p>
    <w:p w:rsidR="0001268E" w:rsidRDefault="0067071F">
      <w:pPr>
        <w:numPr>
          <w:ilvl w:val="1"/>
          <w:numId w:val="10"/>
        </w:numPr>
        <w:tabs>
          <w:tab w:val="left" w:pos="720"/>
        </w:tabs>
        <w:ind w:left="720" w:hanging="351"/>
        <w:rPr>
          <w:rFonts w:ascii="Calibri" w:eastAsia="Calibri" w:hAnsi="Calibri" w:cs="Calibri"/>
          <w:sz w:val="24"/>
          <w:szCs w:val="24"/>
        </w:rPr>
      </w:pPr>
      <w:r>
        <w:rPr>
          <w:rFonts w:ascii="Calibri" w:eastAsia="Calibri" w:hAnsi="Calibri" w:cs="Calibri"/>
          <w:sz w:val="24"/>
          <w:szCs w:val="24"/>
          <w:u w:val="single"/>
        </w:rPr>
        <w:t>GECİKME VE HUKUKİ SONUÇLARI</w:t>
      </w:r>
    </w:p>
    <w:p w:rsidR="0001268E" w:rsidRDefault="0001268E">
      <w:pPr>
        <w:spacing w:line="235" w:lineRule="exact"/>
        <w:rPr>
          <w:sz w:val="20"/>
          <w:szCs w:val="20"/>
        </w:rPr>
      </w:pPr>
    </w:p>
    <w:p w:rsidR="0001268E" w:rsidRDefault="0067071F">
      <w:pPr>
        <w:spacing w:line="238" w:lineRule="auto"/>
        <w:ind w:right="20"/>
        <w:jc w:val="both"/>
        <w:rPr>
          <w:sz w:val="20"/>
          <w:szCs w:val="20"/>
        </w:rPr>
      </w:pPr>
      <w:r>
        <w:rPr>
          <w:rFonts w:ascii="Calibri" w:eastAsia="Calibri" w:hAnsi="Calibri" w:cs="Calibri"/>
          <w:sz w:val="24"/>
          <w:szCs w:val="24"/>
        </w:rPr>
        <w:t xml:space="preserve">Belirli süreli tüketici kredi </w:t>
      </w:r>
      <w:r>
        <w:rPr>
          <w:rFonts w:ascii="Calibri" w:eastAsia="Calibri" w:hAnsi="Calibri" w:cs="Calibri"/>
          <w:sz w:val="24"/>
          <w:szCs w:val="24"/>
        </w:rPr>
        <w:t>sözleşmelerinde, taksitler için gecikme faizi uygulanmayacak süre taksit tarihinden itibaren …. gündür. Taksitler için</w:t>
      </w:r>
    </w:p>
    <w:p w:rsidR="0001268E" w:rsidRDefault="0001268E">
      <w:pPr>
        <w:spacing w:line="79" w:lineRule="exact"/>
        <w:rPr>
          <w:sz w:val="20"/>
          <w:szCs w:val="20"/>
        </w:rPr>
      </w:pPr>
    </w:p>
    <w:p w:rsidR="0001268E" w:rsidRDefault="0067071F">
      <w:pPr>
        <w:spacing w:line="247" w:lineRule="auto"/>
        <w:ind w:right="20"/>
        <w:jc w:val="both"/>
        <w:rPr>
          <w:sz w:val="20"/>
          <w:szCs w:val="20"/>
        </w:rPr>
      </w:pPr>
      <w:r>
        <w:rPr>
          <w:rFonts w:ascii="Calibri" w:eastAsia="Calibri" w:hAnsi="Calibri" w:cs="Calibri"/>
          <w:sz w:val="24"/>
          <w:szCs w:val="24"/>
        </w:rPr>
        <w:t>gecikme faizi uygulanmayacak süre için akdi faiz, bunu geçen süreler için ilk sayfada belirtilen gecikme faizi uygulanır. Kuruluş borcun</w:t>
      </w:r>
      <w:r>
        <w:rPr>
          <w:rFonts w:ascii="Calibri" w:eastAsia="Calibri" w:hAnsi="Calibri" w:cs="Calibri"/>
          <w:sz w:val="24"/>
          <w:szCs w:val="24"/>
        </w:rPr>
        <w:t xml:space="preserve"> muaccel hale gelmesiyle kredi sözleşmesinde belirtilen hüküm ve şartlara göre yasal yollara başvurur.</w:t>
      </w:r>
    </w:p>
    <w:p w:rsidR="0001268E" w:rsidRDefault="0001268E">
      <w:pPr>
        <w:spacing w:line="179" w:lineRule="exact"/>
        <w:rPr>
          <w:sz w:val="20"/>
          <w:szCs w:val="20"/>
        </w:rPr>
      </w:pPr>
    </w:p>
    <w:p w:rsidR="0001268E" w:rsidRDefault="0067071F">
      <w:pPr>
        <w:numPr>
          <w:ilvl w:val="0"/>
          <w:numId w:val="11"/>
        </w:numPr>
        <w:tabs>
          <w:tab w:val="left" w:pos="720"/>
        </w:tabs>
        <w:ind w:left="720" w:hanging="351"/>
        <w:rPr>
          <w:rFonts w:ascii="Calibri" w:eastAsia="Calibri" w:hAnsi="Calibri" w:cs="Calibri"/>
          <w:sz w:val="24"/>
          <w:szCs w:val="24"/>
        </w:rPr>
      </w:pPr>
      <w:r>
        <w:rPr>
          <w:rFonts w:ascii="Calibri" w:eastAsia="Calibri" w:hAnsi="Calibri" w:cs="Calibri"/>
          <w:sz w:val="24"/>
          <w:szCs w:val="24"/>
          <w:u w:val="single"/>
        </w:rPr>
        <w:t>ÖN BİLGİLENDİRME FORMUNUN EKLERİ</w:t>
      </w:r>
    </w:p>
    <w:p w:rsidR="0001268E" w:rsidRDefault="0001268E">
      <w:pPr>
        <w:spacing w:line="338" w:lineRule="exact"/>
        <w:rPr>
          <w:rFonts w:ascii="Calibri" w:eastAsia="Calibri" w:hAnsi="Calibri" w:cs="Calibri"/>
          <w:sz w:val="24"/>
          <w:szCs w:val="24"/>
        </w:rPr>
      </w:pPr>
    </w:p>
    <w:p w:rsidR="0001268E" w:rsidRDefault="0067071F">
      <w:pPr>
        <w:ind w:left="720"/>
        <w:rPr>
          <w:rFonts w:ascii="Calibri" w:eastAsia="Calibri" w:hAnsi="Calibri" w:cs="Calibri"/>
          <w:sz w:val="24"/>
          <w:szCs w:val="24"/>
        </w:rPr>
      </w:pPr>
      <w:r>
        <w:rPr>
          <w:rFonts w:ascii="Calibri" w:eastAsia="Calibri" w:hAnsi="Calibri" w:cs="Calibri"/>
          <w:sz w:val="24"/>
          <w:szCs w:val="24"/>
        </w:rPr>
        <w:t>1-  Kredi Tahsisinde İstenilecek Belgeler</w:t>
      </w:r>
    </w:p>
    <w:p w:rsidR="0001268E" w:rsidRDefault="0001268E">
      <w:pPr>
        <w:spacing w:line="24" w:lineRule="exact"/>
        <w:rPr>
          <w:rFonts w:ascii="Calibri" w:eastAsia="Calibri" w:hAnsi="Calibri" w:cs="Calibri"/>
          <w:sz w:val="24"/>
          <w:szCs w:val="24"/>
        </w:rPr>
      </w:pPr>
    </w:p>
    <w:p w:rsidR="0001268E" w:rsidRDefault="0067071F">
      <w:pPr>
        <w:ind w:left="720"/>
        <w:rPr>
          <w:rFonts w:ascii="Calibri" w:eastAsia="Calibri" w:hAnsi="Calibri" w:cs="Calibri"/>
          <w:sz w:val="24"/>
          <w:szCs w:val="24"/>
        </w:rPr>
      </w:pPr>
      <w:r>
        <w:rPr>
          <w:rFonts w:ascii="Calibri" w:eastAsia="Calibri" w:hAnsi="Calibri" w:cs="Calibri"/>
          <w:sz w:val="24"/>
          <w:szCs w:val="24"/>
        </w:rPr>
        <w:t>2-  Belirli Süreli Krediler İçin Ödeme Planı</w:t>
      </w:r>
    </w:p>
    <w:p w:rsidR="0001268E" w:rsidRDefault="0001268E">
      <w:pPr>
        <w:spacing w:line="23" w:lineRule="exact"/>
        <w:rPr>
          <w:rFonts w:ascii="Calibri" w:eastAsia="Calibri" w:hAnsi="Calibri" w:cs="Calibri"/>
          <w:sz w:val="24"/>
          <w:szCs w:val="24"/>
        </w:rPr>
      </w:pPr>
    </w:p>
    <w:p w:rsidR="0001268E" w:rsidRDefault="0067071F">
      <w:pPr>
        <w:ind w:left="720"/>
        <w:rPr>
          <w:rFonts w:ascii="Calibri" w:eastAsia="Calibri" w:hAnsi="Calibri" w:cs="Calibri"/>
          <w:sz w:val="24"/>
          <w:szCs w:val="24"/>
        </w:rPr>
      </w:pPr>
      <w:r>
        <w:rPr>
          <w:rFonts w:ascii="Calibri" w:eastAsia="Calibri" w:hAnsi="Calibri" w:cs="Calibri"/>
          <w:sz w:val="24"/>
          <w:szCs w:val="24"/>
        </w:rPr>
        <w:t>3-  Özel Şartlar (eğer varsa)</w:t>
      </w:r>
    </w:p>
    <w:p w:rsidR="0001268E" w:rsidRDefault="0001268E">
      <w:pPr>
        <w:spacing w:line="182" w:lineRule="exact"/>
        <w:rPr>
          <w:sz w:val="20"/>
          <w:szCs w:val="20"/>
        </w:rPr>
      </w:pPr>
    </w:p>
    <w:p w:rsidR="0001268E" w:rsidRDefault="0067071F">
      <w:pPr>
        <w:rPr>
          <w:sz w:val="20"/>
          <w:szCs w:val="20"/>
        </w:rPr>
      </w:pPr>
      <w:r>
        <w:rPr>
          <w:rFonts w:ascii="Calibri" w:eastAsia="Calibri" w:hAnsi="Calibri" w:cs="Calibri"/>
          <w:sz w:val="24"/>
          <w:szCs w:val="24"/>
        </w:rPr>
        <w:t>Tüketici:</w:t>
      </w:r>
    </w:p>
    <w:p w:rsidR="0001268E" w:rsidRDefault="0001268E">
      <w:pPr>
        <w:spacing w:line="307" w:lineRule="exact"/>
        <w:rPr>
          <w:sz w:val="20"/>
          <w:szCs w:val="20"/>
        </w:rPr>
      </w:pPr>
    </w:p>
    <w:p w:rsidR="0001268E" w:rsidRDefault="0067071F">
      <w:pPr>
        <w:rPr>
          <w:sz w:val="20"/>
          <w:szCs w:val="20"/>
        </w:rPr>
      </w:pPr>
      <w:r>
        <w:rPr>
          <w:rFonts w:ascii="Calibri" w:eastAsia="Calibri" w:hAnsi="Calibri" w:cs="Calibri"/>
          <w:sz w:val="24"/>
          <w:szCs w:val="24"/>
        </w:rPr>
        <w:t>Adı/Soyadı:</w:t>
      </w:r>
    </w:p>
    <w:p w:rsidR="0001268E" w:rsidRDefault="0001268E">
      <w:pPr>
        <w:spacing w:line="161" w:lineRule="exact"/>
        <w:rPr>
          <w:sz w:val="20"/>
          <w:szCs w:val="20"/>
        </w:rPr>
      </w:pPr>
    </w:p>
    <w:p w:rsidR="0001268E" w:rsidRDefault="0067071F">
      <w:pPr>
        <w:rPr>
          <w:sz w:val="20"/>
          <w:szCs w:val="20"/>
        </w:rPr>
      </w:pPr>
      <w:r>
        <w:rPr>
          <w:rFonts w:ascii="Calibri" w:eastAsia="Calibri" w:hAnsi="Calibri" w:cs="Calibri"/>
          <w:sz w:val="24"/>
          <w:szCs w:val="24"/>
        </w:rPr>
        <w:t>Kimlik No:</w:t>
      </w:r>
    </w:p>
    <w:p w:rsidR="0001268E" w:rsidRDefault="0001268E">
      <w:pPr>
        <w:spacing w:line="158" w:lineRule="exact"/>
        <w:rPr>
          <w:sz w:val="20"/>
          <w:szCs w:val="20"/>
        </w:rPr>
      </w:pPr>
    </w:p>
    <w:p w:rsidR="0001268E" w:rsidRDefault="0067071F">
      <w:pPr>
        <w:ind w:left="60"/>
        <w:rPr>
          <w:sz w:val="20"/>
          <w:szCs w:val="20"/>
        </w:rPr>
      </w:pPr>
      <w:r>
        <w:rPr>
          <w:rFonts w:ascii="Calibri" w:eastAsia="Calibri" w:hAnsi="Calibri" w:cs="Calibri"/>
          <w:sz w:val="24"/>
          <w:szCs w:val="24"/>
        </w:rPr>
        <w:t>İletişim Bilgileri:</w:t>
      </w:r>
    </w:p>
    <w:p w:rsidR="0001268E" w:rsidRDefault="0001268E">
      <w:pPr>
        <w:spacing w:line="161" w:lineRule="exact"/>
        <w:rPr>
          <w:sz w:val="20"/>
          <w:szCs w:val="20"/>
        </w:rPr>
      </w:pPr>
    </w:p>
    <w:p w:rsidR="0001268E" w:rsidRDefault="0067071F">
      <w:pPr>
        <w:ind w:left="60"/>
        <w:rPr>
          <w:sz w:val="20"/>
          <w:szCs w:val="20"/>
        </w:rPr>
      </w:pPr>
      <w:r>
        <w:rPr>
          <w:rFonts w:ascii="Calibri" w:eastAsia="Calibri" w:hAnsi="Calibri" w:cs="Calibri"/>
          <w:sz w:val="24"/>
          <w:szCs w:val="24"/>
        </w:rPr>
        <w:t>Tarih:</w:t>
      </w:r>
    </w:p>
    <w:p w:rsidR="0001268E" w:rsidRDefault="0001268E">
      <w:pPr>
        <w:spacing w:line="214" w:lineRule="exact"/>
        <w:rPr>
          <w:sz w:val="20"/>
          <w:szCs w:val="20"/>
        </w:rPr>
      </w:pPr>
    </w:p>
    <w:p w:rsidR="0001268E" w:rsidRDefault="0067071F">
      <w:pPr>
        <w:spacing w:line="237" w:lineRule="auto"/>
        <w:jc w:val="both"/>
        <w:rPr>
          <w:sz w:val="20"/>
          <w:szCs w:val="20"/>
        </w:rPr>
      </w:pPr>
      <w:r>
        <w:rPr>
          <w:rFonts w:ascii="Calibri" w:eastAsia="Calibri" w:hAnsi="Calibri" w:cs="Calibri"/>
          <w:sz w:val="24"/>
          <w:szCs w:val="24"/>
        </w:rPr>
        <w:t>Lütfen “Bu formun bir nüshasını ve eklerini (örnek ödeme planını, v.s.) elden teslim aldım.” metnini kendi el yazınız ile yazınız ve imzalayınız.</w:t>
      </w:r>
    </w:p>
    <w:p w:rsidR="0001268E" w:rsidRDefault="0067071F">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-8890</wp:posOffset>
                </wp:positionH>
                <wp:positionV relativeFrom="paragraph">
                  <wp:posOffset>1514475</wp:posOffset>
                </wp:positionV>
                <wp:extent cx="308927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9275" cy="4763"/>
                        </a:xfrm>
                        <a:prstGeom prst="line">
                          <a:avLst/>
                        </a:prstGeom>
                        <a:solidFill>
                          <a:srgbClr val="FFFFFF"/>
                        </a:solidFill>
                        <a:ln w="12700">
                          <a:solidFill>
                            <a:srgbClr val="41719C"/>
                          </a:solidFill>
                          <a:miter lim="800000"/>
                          <a:headEnd/>
                          <a:tailEnd/>
                        </a:ln>
                      </wps:spPr>
                      <wps:bodyPr/>
                    </wps:wsp>
                  </a:graphicData>
                </a:graphic>
              </wp:anchor>
            </w:drawing>
          </mc:Choice>
          <mc:Fallback>
            <w:pict>
              <v:line w14:anchorId="7FDE53B2" id="Shape 1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pt,119.25pt" to="242.5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" o:allowincell="f" filled="t" strokecolor="#41719c"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3074035</wp:posOffset>
                </wp:positionH>
                <wp:positionV relativeFrom="paragraph">
                  <wp:posOffset>127000</wp:posOffset>
                </wp:positionV>
                <wp:extent cx="0" cy="139382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3825"/>
                        </a:xfrm>
                        <a:prstGeom prst="line">
                          <a:avLst/>
                        </a:prstGeom>
                        <a:solidFill>
                          <a:srgbClr val="FFFFFF"/>
                        </a:solidFill>
                        <a:ln w="12700">
                          <a:solidFill>
                            <a:srgbClr val="41719C"/>
                          </a:solidFill>
                          <a:miter lim="800000"/>
                          <a:headEnd/>
                          <a:tailEnd/>
                        </a:ln>
                      </wps:spPr>
                      <wps:bodyPr/>
                    </wps:wsp>
                  </a:graphicData>
                </a:graphic>
              </wp:anchor>
            </w:drawing>
          </mc:Choice>
          <mc:Fallback>
            <w:pict>
              <v:line w14:anchorId="5807E054" id="Shape 1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42.05pt,10pt" to="242.0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" o:allowincell="f" filled="t" strokecolor="#41719c"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-8890</wp:posOffset>
                </wp:positionH>
                <wp:positionV relativeFrom="paragraph">
                  <wp:posOffset>133350</wp:posOffset>
                </wp:positionV>
                <wp:extent cx="308927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9275" cy="4763"/>
                        </a:xfrm>
                        <a:prstGeom prst="line">
                          <a:avLst/>
                        </a:prstGeom>
                        <a:solidFill>
                          <a:srgbClr val="FFFFFF"/>
                        </a:solidFill>
                        <a:ln w="12700">
                          <a:solidFill>
                            <a:srgbClr val="41719C"/>
                          </a:solidFill>
                          <a:miter lim="800000"/>
                          <a:headEnd/>
                          <a:tailEnd/>
                        </a:ln>
                      </wps:spPr>
                      <wps:bodyPr/>
                    </wps:wsp>
                  </a:graphicData>
                </a:graphic>
              </wp:anchor>
            </w:drawing>
          </mc:Choice>
          <mc:Fallback>
            <w:pict>
              <v:line w14:anchorId="6523CA45" id="Shape 1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7pt,10.5pt" to="24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" o:allowincell="f" filled="t" strokecolor="#41719c"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-2540</wp:posOffset>
                </wp:positionH>
                <wp:positionV relativeFrom="paragraph">
                  <wp:posOffset>127000</wp:posOffset>
                </wp:positionV>
                <wp:extent cx="0" cy="139382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3825"/>
                        </a:xfrm>
                        <a:prstGeom prst="line">
                          <a:avLst/>
                        </a:prstGeom>
                        <a:solidFill>
                          <a:srgbClr val="FFFFFF"/>
                        </a:solidFill>
                        <a:ln w="12700">
                          <a:solidFill>
                            <a:srgbClr val="41719C"/>
                          </a:solidFill>
                          <a:miter lim="800000"/>
                          <a:headEnd/>
                          <a:tailEnd/>
                        </a:ln>
                      </wps:spPr>
                      <wps:bodyPr/>
                    </wps:wsp>
                  </a:graphicData>
                </a:graphic>
              </wp:anchor>
            </w:drawing>
          </mc:Choice>
          <mc:Fallback>
            <w:pict>
              <v:line w14:anchorId="2CE243D4" id="Shape 19"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pt,10pt" to="-.2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" o:allowincell="f" filled="t" strokecolor="#41719c" strokeweight="1pt">
                <v:stroke joinstyle="miter"/>
                <o:lock v:ext="edit" shapetype="f"/>
              </v:line>
            </w:pict>
          </mc:Fallback>
        </mc:AlternateContent>
      </w: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200" w:lineRule="exact"/>
        <w:rPr>
          <w:sz w:val="20"/>
          <w:szCs w:val="20"/>
        </w:rPr>
      </w:pPr>
    </w:p>
    <w:p w:rsidR="0001268E" w:rsidRDefault="0001268E">
      <w:pPr>
        <w:spacing w:line="349" w:lineRule="exact"/>
        <w:rPr>
          <w:sz w:val="20"/>
          <w:szCs w:val="20"/>
        </w:rPr>
      </w:pPr>
    </w:p>
    <w:p w:rsidR="0001268E" w:rsidRDefault="0067071F">
      <w:pPr>
        <w:tabs>
          <w:tab w:val="left" w:pos="2820"/>
        </w:tabs>
        <w:rPr>
          <w:sz w:val="20"/>
          <w:szCs w:val="20"/>
        </w:rPr>
      </w:pPr>
      <w:r>
        <w:rPr>
          <w:rFonts w:ascii="Calibri" w:eastAsia="Calibri" w:hAnsi="Calibri" w:cs="Calibri"/>
          <w:sz w:val="24"/>
          <w:szCs w:val="24"/>
        </w:rPr>
        <w:t>Yetkili Adı/Soyadı:</w:t>
      </w:r>
      <w:r>
        <w:rPr>
          <w:sz w:val="20"/>
          <w:szCs w:val="20"/>
        </w:rPr>
        <w:tab/>
      </w:r>
      <w:r>
        <w:rPr>
          <w:rFonts w:ascii="Calibri" w:eastAsia="Calibri" w:hAnsi="Calibri" w:cs="Calibri"/>
          <w:sz w:val="23"/>
          <w:szCs w:val="23"/>
        </w:rPr>
        <w:t>Yetkili Adı/Soyadı:</w:t>
      </w:r>
    </w:p>
    <w:p w:rsidR="0001268E" w:rsidRDefault="0001268E">
      <w:pPr>
        <w:spacing w:line="200" w:lineRule="exact"/>
        <w:rPr>
          <w:sz w:val="20"/>
          <w:szCs w:val="20"/>
        </w:rPr>
      </w:pPr>
    </w:p>
    <w:p w:rsidR="0001268E" w:rsidRDefault="0001268E">
      <w:pPr>
        <w:spacing w:line="400" w:lineRule="exact"/>
        <w:rPr>
          <w:sz w:val="20"/>
          <w:szCs w:val="20"/>
        </w:rPr>
      </w:pPr>
    </w:p>
    <w:p w:rsidR="0001268E" w:rsidRDefault="0067071F">
      <w:pPr>
        <w:tabs>
          <w:tab w:val="left" w:pos="2820"/>
        </w:tabs>
        <w:rPr>
          <w:sz w:val="20"/>
          <w:szCs w:val="20"/>
        </w:rPr>
      </w:pPr>
      <w:r>
        <w:rPr>
          <w:rFonts w:ascii="Calibri" w:eastAsia="Calibri" w:hAnsi="Calibri" w:cs="Calibri"/>
          <w:sz w:val="24"/>
          <w:szCs w:val="24"/>
        </w:rPr>
        <w:t>İmzası:</w:t>
      </w:r>
      <w:r>
        <w:rPr>
          <w:sz w:val="20"/>
          <w:szCs w:val="20"/>
        </w:rPr>
        <w:tab/>
      </w:r>
      <w:r>
        <w:rPr>
          <w:rFonts w:ascii="Calibri" w:eastAsia="Calibri" w:hAnsi="Calibri" w:cs="Calibri"/>
          <w:sz w:val="24"/>
          <w:szCs w:val="24"/>
        </w:rPr>
        <w:t>İmzası:</w:t>
      </w:r>
    </w:p>
    <w:sectPr w:rsidR="0001268E">
      <w:type w:val="continuous"/>
      <w:pgSz w:w="11900" w:h="16838"/>
      <w:pgMar w:top="163" w:right="706" w:bottom="168" w:left="720" w:header="0" w:footer="0" w:gutter="0"/>
      <w:cols w:num="2" w:space="720" w:equalWidth="0">
        <w:col w:w="4880" w:space="700"/>
        <w:col w:w="4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1F" w:rsidRDefault="0067071F" w:rsidP="00C84FBB">
      <w:r>
        <w:separator/>
      </w:r>
    </w:p>
  </w:endnote>
  <w:endnote w:type="continuationSeparator" w:id="0">
    <w:p w:rsidR="0067071F" w:rsidRDefault="0067071F" w:rsidP="00C8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1F" w:rsidRDefault="0067071F" w:rsidP="00C84FBB">
      <w:r>
        <w:separator/>
      </w:r>
    </w:p>
  </w:footnote>
  <w:footnote w:type="continuationSeparator" w:id="0">
    <w:p w:rsidR="0067071F" w:rsidRDefault="0067071F" w:rsidP="00C8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13141" o:spid="_x0000_s2050" type="#_x0000_t136" style="position:absolute;margin-left:0;margin-top:0;width:597.45pt;height:149.35pt;rotation:315;z-index:-251655168;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13142" o:spid="_x0000_s2051" type="#_x0000_t136" style="position:absolute;margin-left:0;margin-top:0;width:597.45pt;height:156.9pt;rotation:315;z-index:-251653120;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FBB" w:rsidRDefault="00C84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13140" o:spid="_x0000_s2049" type="#_x0000_t136" style="position:absolute;margin-left:0;margin-top:0;width:597.45pt;height:149.35pt;rotation:315;z-index:-251657216;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CECAB588"/>
    <w:lvl w:ilvl="0" w:tplc="CA42CF26">
      <w:start w:val="1"/>
      <w:numFmt w:val="bullet"/>
      <w:lvlText w:val="%"/>
      <w:lvlJc w:val="left"/>
    </w:lvl>
    <w:lvl w:ilvl="1" w:tplc="8E26E852">
      <w:start w:val="7"/>
      <w:numFmt w:val="decimal"/>
      <w:lvlText w:val="%2."/>
      <w:lvlJc w:val="left"/>
    </w:lvl>
    <w:lvl w:ilvl="2" w:tplc="195E9106">
      <w:numFmt w:val="decimal"/>
      <w:lvlText w:val=""/>
      <w:lvlJc w:val="left"/>
    </w:lvl>
    <w:lvl w:ilvl="3" w:tplc="0D0AB206">
      <w:numFmt w:val="decimal"/>
      <w:lvlText w:val=""/>
      <w:lvlJc w:val="left"/>
    </w:lvl>
    <w:lvl w:ilvl="4" w:tplc="32F69740">
      <w:numFmt w:val="decimal"/>
      <w:lvlText w:val=""/>
      <w:lvlJc w:val="left"/>
    </w:lvl>
    <w:lvl w:ilvl="5" w:tplc="ED2EB468">
      <w:numFmt w:val="decimal"/>
      <w:lvlText w:val=""/>
      <w:lvlJc w:val="left"/>
    </w:lvl>
    <w:lvl w:ilvl="6" w:tplc="8272EED4">
      <w:numFmt w:val="decimal"/>
      <w:lvlText w:val=""/>
      <w:lvlJc w:val="left"/>
    </w:lvl>
    <w:lvl w:ilvl="7" w:tplc="04D0FBE6">
      <w:numFmt w:val="decimal"/>
      <w:lvlText w:val=""/>
      <w:lvlJc w:val="left"/>
    </w:lvl>
    <w:lvl w:ilvl="8" w:tplc="54722782">
      <w:numFmt w:val="decimal"/>
      <w:lvlText w:val=""/>
      <w:lvlJc w:val="left"/>
    </w:lvl>
  </w:abstractNum>
  <w:abstractNum w:abstractNumId="1">
    <w:nsid w:val="12200854"/>
    <w:multiLevelType w:val="hybridMultilevel"/>
    <w:tmpl w:val="4574DD7E"/>
    <w:lvl w:ilvl="0" w:tplc="D8B4344E">
      <w:start w:val="5"/>
      <w:numFmt w:val="decimal"/>
      <w:lvlText w:val="%1."/>
      <w:lvlJc w:val="left"/>
    </w:lvl>
    <w:lvl w:ilvl="1" w:tplc="FAB6A952">
      <w:numFmt w:val="decimal"/>
      <w:lvlText w:val=""/>
      <w:lvlJc w:val="left"/>
    </w:lvl>
    <w:lvl w:ilvl="2" w:tplc="3C38AEC0">
      <w:numFmt w:val="decimal"/>
      <w:lvlText w:val=""/>
      <w:lvlJc w:val="left"/>
    </w:lvl>
    <w:lvl w:ilvl="3" w:tplc="700A9F70">
      <w:numFmt w:val="decimal"/>
      <w:lvlText w:val=""/>
      <w:lvlJc w:val="left"/>
    </w:lvl>
    <w:lvl w:ilvl="4" w:tplc="1966D2B8">
      <w:numFmt w:val="decimal"/>
      <w:lvlText w:val=""/>
      <w:lvlJc w:val="left"/>
    </w:lvl>
    <w:lvl w:ilvl="5" w:tplc="7DE2A84A">
      <w:numFmt w:val="decimal"/>
      <w:lvlText w:val=""/>
      <w:lvlJc w:val="left"/>
    </w:lvl>
    <w:lvl w:ilvl="6" w:tplc="C5BAFA16">
      <w:numFmt w:val="decimal"/>
      <w:lvlText w:val=""/>
      <w:lvlJc w:val="left"/>
    </w:lvl>
    <w:lvl w:ilvl="7" w:tplc="E5B03AEC">
      <w:numFmt w:val="decimal"/>
      <w:lvlText w:val=""/>
      <w:lvlJc w:val="left"/>
    </w:lvl>
    <w:lvl w:ilvl="8" w:tplc="FACCFB20">
      <w:numFmt w:val="decimal"/>
      <w:lvlText w:val=""/>
      <w:lvlJc w:val="left"/>
    </w:lvl>
  </w:abstractNum>
  <w:abstractNum w:abstractNumId="2">
    <w:nsid w:val="1F16E9E8"/>
    <w:multiLevelType w:val="hybridMultilevel"/>
    <w:tmpl w:val="22520BFE"/>
    <w:lvl w:ilvl="0" w:tplc="657E2F16">
      <w:start w:val="8"/>
      <w:numFmt w:val="decimal"/>
      <w:lvlText w:val="%1."/>
      <w:lvlJc w:val="left"/>
    </w:lvl>
    <w:lvl w:ilvl="1" w:tplc="C4CA1686">
      <w:numFmt w:val="decimal"/>
      <w:lvlText w:val=""/>
      <w:lvlJc w:val="left"/>
    </w:lvl>
    <w:lvl w:ilvl="2" w:tplc="7FE61B20">
      <w:numFmt w:val="decimal"/>
      <w:lvlText w:val=""/>
      <w:lvlJc w:val="left"/>
    </w:lvl>
    <w:lvl w:ilvl="3" w:tplc="F09C2376">
      <w:numFmt w:val="decimal"/>
      <w:lvlText w:val=""/>
      <w:lvlJc w:val="left"/>
    </w:lvl>
    <w:lvl w:ilvl="4" w:tplc="DE643174">
      <w:numFmt w:val="decimal"/>
      <w:lvlText w:val=""/>
      <w:lvlJc w:val="left"/>
    </w:lvl>
    <w:lvl w:ilvl="5" w:tplc="ADF669EC">
      <w:numFmt w:val="decimal"/>
      <w:lvlText w:val=""/>
      <w:lvlJc w:val="left"/>
    </w:lvl>
    <w:lvl w:ilvl="6" w:tplc="F08CD054">
      <w:numFmt w:val="decimal"/>
      <w:lvlText w:val=""/>
      <w:lvlJc w:val="left"/>
    </w:lvl>
    <w:lvl w:ilvl="7" w:tplc="BF302726">
      <w:numFmt w:val="decimal"/>
      <w:lvlText w:val=""/>
      <w:lvlJc w:val="left"/>
    </w:lvl>
    <w:lvl w:ilvl="8" w:tplc="4482BF5A">
      <w:numFmt w:val="decimal"/>
      <w:lvlText w:val=""/>
      <w:lvlJc w:val="left"/>
    </w:lvl>
  </w:abstractNum>
  <w:abstractNum w:abstractNumId="3">
    <w:nsid w:val="2EB141F2"/>
    <w:multiLevelType w:val="hybridMultilevel"/>
    <w:tmpl w:val="EC40E202"/>
    <w:lvl w:ilvl="0" w:tplc="233ACDBE">
      <w:start w:val="1"/>
      <w:numFmt w:val="decimal"/>
      <w:lvlText w:val="%1."/>
      <w:lvlJc w:val="left"/>
    </w:lvl>
    <w:lvl w:ilvl="1" w:tplc="AE08ECE0">
      <w:numFmt w:val="decimal"/>
      <w:lvlText w:val=""/>
      <w:lvlJc w:val="left"/>
    </w:lvl>
    <w:lvl w:ilvl="2" w:tplc="CA8ACDEE">
      <w:numFmt w:val="decimal"/>
      <w:lvlText w:val=""/>
      <w:lvlJc w:val="left"/>
    </w:lvl>
    <w:lvl w:ilvl="3" w:tplc="BBE6F01E">
      <w:numFmt w:val="decimal"/>
      <w:lvlText w:val=""/>
      <w:lvlJc w:val="left"/>
    </w:lvl>
    <w:lvl w:ilvl="4" w:tplc="6BCE425E">
      <w:numFmt w:val="decimal"/>
      <w:lvlText w:val=""/>
      <w:lvlJc w:val="left"/>
    </w:lvl>
    <w:lvl w:ilvl="5" w:tplc="79FAFC9C">
      <w:numFmt w:val="decimal"/>
      <w:lvlText w:val=""/>
      <w:lvlJc w:val="left"/>
    </w:lvl>
    <w:lvl w:ilvl="6" w:tplc="8CDAED14">
      <w:numFmt w:val="decimal"/>
      <w:lvlText w:val=""/>
      <w:lvlJc w:val="left"/>
    </w:lvl>
    <w:lvl w:ilvl="7" w:tplc="B5D09D48">
      <w:numFmt w:val="decimal"/>
      <w:lvlText w:val=""/>
      <w:lvlJc w:val="left"/>
    </w:lvl>
    <w:lvl w:ilvl="8" w:tplc="5BCE848C">
      <w:numFmt w:val="decimal"/>
      <w:lvlText w:val=""/>
      <w:lvlJc w:val="left"/>
    </w:lvl>
  </w:abstractNum>
  <w:abstractNum w:abstractNumId="4">
    <w:nsid w:val="41B71EFB"/>
    <w:multiLevelType w:val="hybridMultilevel"/>
    <w:tmpl w:val="80DE2BA4"/>
    <w:lvl w:ilvl="0" w:tplc="7E16AFDA">
      <w:start w:val="1"/>
      <w:numFmt w:val="bullet"/>
      <w:lvlText w:val="*"/>
      <w:lvlJc w:val="left"/>
    </w:lvl>
    <w:lvl w:ilvl="1" w:tplc="CE8E97DA">
      <w:numFmt w:val="decimal"/>
      <w:lvlText w:val=""/>
      <w:lvlJc w:val="left"/>
    </w:lvl>
    <w:lvl w:ilvl="2" w:tplc="31B67C08">
      <w:numFmt w:val="decimal"/>
      <w:lvlText w:val=""/>
      <w:lvlJc w:val="left"/>
    </w:lvl>
    <w:lvl w:ilvl="3" w:tplc="CA3E5B36">
      <w:numFmt w:val="decimal"/>
      <w:lvlText w:val=""/>
      <w:lvlJc w:val="left"/>
    </w:lvl>
    <w:lvl w:ilvl="4" w:tplc="8FD44C1E">
      <w:numFmt w:val="decimal"/>
      <w:lvlText w:val=""/>
      <w:lvlJc w:val="left"/>
    </w:lvl>
    <w:lvl w:ilvl="5" w:tplc="AA2244C8">
      <w:numFmt w:val="decimal"/>
      <w:lvlText w:val=""/>
      <w:lvlJc w:val="left"/>
    </w:lvl>
    <w:lvl w:ilvl="6" w:tplc="03C26B60">
      <w:numFmt w:val="decimal"/>
      <w:lvlText w:val=""/>
      <w:lvlJc w:val="left"/>
    </w:lvl>
    <w:lvl w:ilvl="7" w:tplc="E0EEC6BA">
      <w:numFmt w:val="decimal"/>
      <w:lvlText w:val=""/>
      <w:lvlJc w:val="left"/>
    </w:lvl>
    <w:lvl w:ilvl="8" w:tplc="5358ADF2">
      <w:numFmt w:val="decimal"/>
      <w:lvlText w:val=""/>
      <w:lvlJc w:val="left"/>
    </w:lvl>
  </w:abstractNum>
  <w:abstractNum w:abstractNumId="5">
    <w:nsid w:val="4DB127F8"/>
    <w:multiLevelType w:val="hybridMultilevel"/>
    <w:tmpl w:val="7C2E8BF6"/>
    <w:lvl w:ilvl="0" w:tplc="EC9A5C44">
      <w:start w:val="6"/>
      <w:numFmt w:val="decimal"/>
      <w:lvlText w:val="%1."/>
      <w:lvlJc w:val="left"/>
    </w:lvl>
    <w:lvl w:ilvl="1" w:tplc="F86A9E84">
      <w:numFmt w:val="decimal"/>
      <w:lvlText w:val=""/>
      <w:lvlJc w:val="left"/>
    </w:lvl>
    <w:lvl w:ilvl="2" w:tplc="D3342948">
      <w:numFmt w:val="decimal"/>
      <w:lvlText w:val=""/>
      <w:lvlJc w:val="left"/>
    </w:lvl>
    <w:lvl w:ilvl="3" w:tplc="2F986256">
      <w:numFmt w:val="decimal"/>
      <w:lvlText w:val=""/>
      <w:lvlJc w:val="left"/>
    </w:lvl>
    <w:lvl w:ilvl="4" w:tplc="E6EC87C4">
      <w:numFmt w:val="decimal"/>
      <w:lvlText w:val=""/>
      <w:lvlJc w:val="left"/>
    </w:lvl>
    <w:lvl w:ilvl="5" w:tplc="DD941088">
      <w:numFmt w:val="decimal"/>
      <w:lvlText w:val=""/>
      <w:lvlJc w:val="left"/>
    </w:lvl>
    <w:lvl w:ilvl="6" w:tplc="8564D382">
      <w:numFmt w:val="decimal"/>
      <w:lvlText w:val=""/>
      <w:lvlJc w:val="left"/>
    </w:lvl>
    <w:lvl w:ilvl="7" w:tplc="C2245AA6">
      <w:numFmt w:val="decimal"/>
      <w:lvlText w:val=""/>
      <w:lvlJc w:val="left"/>
    </w:lvl>
    <w:lvl w:ilvl="8" w:tplc="E89655B0">
      <w:numFmt w:val="decimal"/>
      <w:lvlText w:val=""/>
      <w:lvlJc w:val="left"/>
    </w:lvl>
  </w:abstractNum>
  <w:abstractNum w:abstractNumId="6">
    <w:nsid w:val="507ED7AB"/>
    <w:multiLevelType w:val="hybridMultilevel"/>
    <w:tmpl w:val="32A08428"/>
    <w:lvl w:ilvl="0" w:tplc="664E45A6">
      <w:start w:val="1"/>
      <w:numFmt w:val="bullet"/>
      <w:lvlText w:val="……………"/>
      <w:lvlJc w:val="left"/>
    </w:lvl>
    <w:lvl w:ilvl="1" w:tplc="5992A6AC">
      <w:numFmt w:val="decimal"/>
      <w:lvlText w:val=""/>
      <w:lvlJc w:val="left"/>
    </w:lvl>
    <w:lvl w:ilvl="2" w:tplc="AEB6FB5E">
      <w:numFmt w:val="decimal"/>
      <w:lvlText w:val=""/>
      <w:lvlJc w:val="left"/>
    </w:lvl>
    <w:lvl w:ilvl="3" w:tplc="C6EA7B6C">
      <w:numFmt w:val="decimal"/>
      <w:lvlText w:val=""/>
      <w:lvlJc w:val="left"/>
    </w:lvl>
    <w:lvl w:ilvl="4" w:tplc="58C4E2E2">
      <w:numFmt w:val="decimal"/>
      <w:lvlText w:val=""/>
      <w:lvlJc w:val="left"/>
    </w:lvl>
    <w:lvl w:ilvl="5" w:tplc="9370DB60">
      <w:numFmt w:val="decimal"/>
      <w:lvlText w:val=""/>
      <w:lvlJc w:val="left"/>
    </w:lvl>
    <w:lvl w:ilvl="6" w:tplc="6CAA1AD2">
      <w:numFmt w:val="decimal"/>
      <w:lvlText w:val=""/>
      <w:lvlJc w:val="left"/>
    </w:lvl>
    <w:lvl w:ilvl="7" w:tplc="587CE14E">
      <w:numFmt w:val="decimal"/>
      <w:lvlText w:val=""/>
      <w:lvlJc w:val="left"/>
    </w:lvl>
    <w:lvl w:ilvl="8" w:tplc="E97A924C">
      <w:numFmt w:val="decimal"/>
      <w:lvlText w:val=""/>
      <w:lvlJc w:val="left"/>
    </w:lvl>
  </w:abstractNum>
  <w:abstractNum w:abstractNumId="7">
    <w:nsid w:val="515F007C"/>
    <w:multiLevelType w:val="hybridMultilevel"/>
    <w:tmpl w:val="FCAAA0B2"/>
    <w:lvl w:ilvl="0" w:tplc="7AE871E4">
      <w:start w:val="1"/>
      <w:numFmt w:val="bullet"/>
      <w:lvlText w:val="……………"/>
      <w:lvlJc w:val="left"/>
    </w:lvl>
    <w:lvl w:ilvl="1" w:tplc="B3F8E670">
      <w:numFmt w:val="decimal"/>
      <w:lvlText w:val=""/>
      <w:lvlJc w:val="left"/>
    </w:lvl>
    <w:lvl w:ilvl="2" w:tplc="FC340F16">
      <w:numFmt w:val="decimal"/>
      <w:lvlText w:val=""/>
      <w:lvlJc w:val="left"/>
    </w:lvl>
    <w:lvl w:ilvl="3" w:tplc="099CF8BC">
      <w:numFmt w:val="decimal"/>
      <w:lvlText w:val=""/>
      <w:lvlJc w:val="left"/>
    </w:lvl>
    <w:lvl w:ilvl="4" w:tplc="ED4883CC">
      <w:numFmt w:val="decimal"/>
      <w:lvlText w:val=""/>
      <w:lvlJc w:val="left"/>
    </w:lvl>
    <w:lvl w:ilvl="5" w:tplc="BBAC55D6">
      <w:numFmt w:val="decimal"/>
      <w:lvlText w:val=""/>
      <w:lvlJc w:val="left"/>
    </w:lvl>
    <w:lvl w:ilvl="6" w:tplc="679A04D0">
      <w:numFmt w:val="decimal"/>
      <w:lvlText w:val=""/>
      <w:lvlJc w:val="left"/>
    </w:lvl>
    <w:lvl w:ilvl="7" w:tplc="F432D5FC">
      <w:numFmt w:val="decimal"/>
      <w:lvlText w:val=""/>
      <w:lvlJc w:val="left"/>
    </w:lvl>
    <w:lvl w:ilvl="8" w:tplc="9B78EC56">
      <w:numFmt w:val="decimal"/>
      <w:lvlText w:val=""/>
      <w:lvlJc w:val="left"/>
    </w:lvl>
  </w:abstractNum>
  <w:abstractNum w:abstractNumId="8">
    <w:nsid w:val="5BD062C2"/>
    <w:multiLevelType w:val="hybridMultilevel"/>
    <w:tmpl w:val="2A626F88"/>
    <w:lvl w:ilvl="0" w:tplc="43C65056">
      <w:start w:val="60"/>
      <w:numFmt w:val="decimal"/>
      <w:lvlText w:val="(%1)"/>
      <w:lvlJc w:val="left"/>
    </w:lvl>
    <w:lvl w:ilvl="1" w:tplc="756040FA">
      <w:start w:val="4"/>
      <w:numFmt w:val="decimal"/>
      <w:lvlText w:val="%2."/>
      <w:lvlJc w:val="left"/>
    </w:lvl>
    <w:lvl w:ilvl="2" w:tplc="4AD4F690">
      <w:numFmt w:val="decimal"/>
      <w:lvlText w:val=""/>
      <w:lvlJc w:val="left"/>
    </w:lvl>
    <w:lvl w:ilvl="3" w:tplc="849A7574">
      <w:numFmt w:val="decimal"/>
      <w:lvlText w:val=""/>
      <w:lvlJc w:val="left"/>
    </w:lvl>
    <w:lvl w:ilvl="4" w:tplc="65B41122">
      <w:numFmt w:val="decimal"/>
      <w:lvlText w:val=""/>
      <w:lvlJc w:val="left"/>
    </w:lvl>
    <w:lvl w:ilvl="5" w:tplc="94923B1C">
      <w:numFmt w:val="decimal"/>
      <w:lvlText w:val=""/>
      <w:lvlJc w:val="left"/>
    </w:lvl>
    <w:lvl w:ilvl="6" w:tplc="EAC29AFA">
      <w:numFmt w:val="decimal"/>
      <w:lvlText w:val=""/>
      <w:lvlJc w:val="left"/>
    </w:lvl>
    <w:lvl w:ilvl="7" w:tplc="DC0C7644">
      <w:numFmt w:val="decimal"/>
      <w:lvlText w:val=""/>
      <w:lvlJc w:val="left"/>
    </w:lvl>
    <w:lvl w:ilvl="8" w:tplc="746611AC">
      <w:numFmt w:val="decimal"/>
      <w:lvlText w:val=""/>
      <w:lvlJc w:val="left"/>
    </w:lvl>
  </w:abstractNum>
  <w:abstractNum w:abstractNumId="9">
    <w:nsid w:val="7545E146"/>
    <w:multiLevelType w:val="hybridMultilevel"/>
    <w:tmpl w:val="8ABE00CC"/>
    <w:lvl w:ilvl="0" w:tplc="CFA469C8">
      <w:start w:val="3"/>
      <w:numFmt w:val="decimal"/>
      <w:lvlText w:val="%1."/>
      <w:lvlJc w:val="left"/>
    </w:lvl>
    <w:lvl w:ilvl="1" w:tplc="BC3CF65A">
      <w:numFmt w:val="decimal"/>
      <w:lvlText w:val=""/>
      <w:lvlJc w:val="left"/>
    </w:lvl>
    <w:lvl w:ilvl="2" w:tplc="8A9AABDA">
      <w:numFmt w:val="decimal"/>
      <w:lvlText w:val=""/>
      <w:lvlJc w:val="left"/>
    </w:lvl>
    <w:lvl w:ilvl="3" w:tplc="64CC744C">
      <w:numFmt w:val="decimal"/>
      <w:lvlText w:val=""/>
      <w:lvlJc w:val="left"/>
    </w:lvl>
    <w:lvl w:ilvl="4" w:tplc="0E74F710">
      <w:numFmt w:val="decimal"/>
      <w:lvlText w:val=""/>
      <w:lvlJc w:val="left"/>
    </w:lvl>
    <w:lvl w:ilvl="5" w:tplc="B20E4A86">
      <w:numFmt w:val="decimal"/>
      <w:lvlText w:val=""/>
      <w:lvlJc w:val="left"/>
    </w:lvl>
    <w:lvl w:ilvl="6" w:tplc="4F1AF52C">
      <w:numFmt w:val="decimal"/>
      <w:lvlText w:val=""/>
      <w:lvlJc w:val="left"/>
    </w:lvl>
    <w:lvl w:ilvl="7" w:tplc="214A58C6">
      <w:numFmt w:val="decimal"/>
      <w:lvlText w:val=""/>
      <w:lvlJc w:val="left"/>
    </w:lvl>
    <w:lvl w:ilvl="8" w:tplc="12384DDA">
      <w:numFmt w:val="decimal"/>
      <w:lvlText w:val=""/>
      <w:lvlJc w:val="left"/>
    </w:lvl>
  </w:abstractNum>
  <w:abstractNum w:abstractNumId="10">
    <w:nsid w:val="79E2A9E3"/>
    <w:multiLevelType w:val="hybridMultilevel"/>
    <w:tmpl w:val="AD006D18"/>
    <w:lvl w:ilvl="0" w:tplc="C6820B5A">
      <w:start w:val="2"/>
      <w:numFmt w:val="decimal"/>
      <w:lvlText w:val="%1."/>
      <w:lvlJc w:val="left"/>
    </w:lvl>
    <w:lvl w:ilvl="1" w:tplc="E152A308">
      <w:numFmt w:val="decimal"/>
      <w:lvlText w:val=""/>
      <w:lvlJc w:val="left"/>
    </w:lvl>
    <w:lvl w:ilvl="2" w:tplc="06788798">
      <w:numFmt w:val="decimal"/>
      <w:lvlText w:val=""/>
      <w:lvlJc w:val="left"/>
    </w:lvl>
    <w:lvl w:ilvl="3" w:tplc="6B066390">
      <w:numFmt w:val="decimal"/>
      <w:lvlText w:val=""/>
      <w:lvlJc w:val="left"/>
    </w:lvl>
    <w:lvl w:ilvl="4" w:tplc="05142D20">
      <w:numFmt w:val="decimal"/>
      <w:lvlText w:val=""/>
      <w:lvlJc w:val="left"/>
    </w:lvl>
    <w:lvl w:ilvl="5" w:tplc="82A8DAA4">
      <w:numFmt w:val="decimal"/>
      <w:lvlText w:val=""/>
      <w:lvlJc w:val="left"/>
    </w:lvl>
    <w:lvl w:ilvl="6" w:tplc="5284168E">
      <w:numFmt w:val="decimal"/>
      <w:lvlText w:val=""/>
      <w:lvlJc w:val="left"/>
    </w:lvl>
    <w:lvl w:ilvl="7" w:tplc="AE42BD56">
      <w:numFmt w:val="decimal"/>
      <w:lvlText w:val=""/>
      <w:lvlJc w:val="left"/>
    </w:lvl>
    <w:lvl w:ilvl="8" w:tplc="1B82D1D6">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ocumentProtection w:edit="readOnly" w:enforcement="1" w:cryptProviderType="rsaAES" w:cryptAlgorithmClass="hash" w:cryptAlgorithmType="typeAny" w:cryptAlgorithmSid="14" w:cryptSpinCount="100000" w:hash="CaCimYw/JtkFFvPW0eVvayQy5cf/FbRJArzasbw3ROdV0IVzg2+TdKiSMDv5+ivuPID4ZoIhCuD2a4foywlT1w==" w:salt="QY7r5q0szGMuV/SFNcV3q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8E"/>
    <w:rsid w:val="0001268E"/>
    <w:rsid w:val="0067071F"/>
    <w:rsid w:val="00C8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693E948-2B0D-4867-AC7E-CC71D57C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FBB"/>
    <w:pPr>
      <w:tabs>
        <w:tab w:val="center" w:pos="4703"/>
        <w:tab w:val="right" w:pos="9406"/>
      </w:tabs>
    </w:pPr>
  </w:style>
  <w:style w:type="character" w:customStyle="1" w:styleId="HeaderChar">
    <w:name w:val="Header Char"/>
    <w:basedOn w:val="DefaultParagraphFont"/>
    <w:link w:val="Header"/>
    <w:uiPriority w:val="99"/>
    <w:rsid w:val="00C84FBB"/>
  </w:style>
  <w:style w:type="paragraph" w:styleId="Footer">
    <w:name w:val="footer"/>
    <w:basedOn w:val="Normal"/>
    <w:link w:val="FooterChar"/>
    <w:uiPriority w:val="99"/>
    <w:unhideWhenUsed/>
    <w:rsid w:val="00C84FBB"/>
    <w:pPr>
      <w:tabs>
        <w:tab w:val="center" w:pos="4703"/>
        <w:tab w:val="right" w:pos="9406"/>
      </w:tabs>
    </w:pPr>
  </w:style>
  <w:style w:type="character" w:customStyle="1" w:styleId="FooterChar">
    <w:name w:val="Footer Char"/>
    <w:basedOn w:val="DefaultParagraphFont"/>
    <w:link w:val="Footer"/>
    <w:uiPriority w:val="99"/>
    <w:rsid w:val="00C8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309C-47F8-4D1E-AC55-A40D1083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Mustafa Birman</cp:lastModifiedBy>
  <cp:revision>2</cp:revision>
  <dcterms:created xsi:type="dcterms:W3CDTF">2021-06-22T09:41:00Z</dcterms:created>
  <dcterms:modified xsi:type="dcterms:W3CDTF">2021-06-22T09:41:00Z</dcterms:modified>
</cp:coreProperties>
</file>